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1E197" w14:textId="09542A82" w:rsidR="00743616" w:rsidRPr="00CB7A3C" w:rsidRDefault="00743616" w:rsidP="00743616">
      <w:pPr>
        <w:spacing w:before="240" w:after="240" w:line="240" w:lineRule="auto"/>
        <w:ind w:right="180"/>
        <w:jc w:val="center"/>
        <w:rPr>
          <w:rFonts w:asciiTheme="minorHAnsi" w:eastAsiaTheme="minorHAnsi" w:hAnsiTheme="minorHAnsi" w:cs="ＭＳ 明朝"/>
          <w:sz w:val="21"/>
          <w:szCs w:val="21"/>
        </w:rPr>
      </w:pPr>
      <w:r w:rsidRPr="00CB7A3C">
        <w:rPr>
          <w:rFonts w:asciiTheme="minorHAnsi" w:eastAsiaTheme="minorHAnsi" w:hAnsiTheme="minorHAnsi" w:cs="ＭＳ 明朝" w:hint="eastAsia"/>
          <w:sz w:val="28"/>
          <w:szCs w:val="28"/>
        </w:rPr>
        <w:t>誓約書（返礼品提供事業者確認事項）</w:t>
      </w:r>
    </w:p>
    <w:p w14:paraId="4BD0D26E" w14:textId="65E2CC60" w:rsidR="00743616" w:rsidRPr="00CB7A3C" w:rsidRDefault="00743616" w:rsidP="00743616">
      <w:pPr>
        <w:spacing w:line="240" w:lineRule="auto"/>
        <w:jc w:val="right"/>
        <w:rPr>
          <w:rFonts w:asciiTheme="minorHAnsi" w:eastAsiaTheme="minorHAnsi" w:hAnsiTheme="minorHAnsi" w:cs="ＭＳ 明朝"/>
          <w:sz w:val="18"/>
          <w:szCs w:val="18"/>
        </w:rPr>
      </w:pPr>
      <w:r w:rsidRPr="00CB7A3C">
        <w:rPr>
          <w:rFonts w:asciiTheme="minorHAnsi" w:eastAsiaTheme="minorHAnsi" w:hAnsiTheme="minorHAnsi" w:cs="ＭＳ 明朝" w:hint="eastAsia"/>
          <w:sz w:val="18"/>
          <w:szCs w:val="18"/>
        </w:rPr>
        <w:t xml:space="preserve">令和　　</w:t>
      </w:r>
      <w:r w:rsidRPr="00CB7A3C">
        <w:rPr>
          <w:rFonts w:asciiTheme="minorHAnsi" w:eastAsiaTheme="minorHAnsi" w:hAnsiTheme="minorHAnsi" w:cs="Sawarabi Gothic"/>
          <w:sz w:val="18"/>
          <w:szCs w:val="18"/>
          <w:lang w:val="en-US"/>
        </w:rPr>
        <w:t xml:space="preserve">  </w:t>
      </w:r>
      <w:r w:rsidRPr="00CB7A3C">
        <w:rPr>
          <w:rFonts w:asciiTheme="minorHAnsi" w:eastAsiaTheme="minorHAnsi" w:hAnsiTheme="minorHAnsi" w:cs="ＭＳ 明朝" w:hint="eastAsia"/>
          <w:sz w:val="18"/>
          <w:szCs w:val="18"/>
        </w:rPr>
        <w:t xml:space="preserve">年　</w:t>
      </w:r>
      <w:r w:rsidR="00E15ABD" w:rsidRPr="00CB7A3C">
        <w:rPr>
          <w:rFonts w:asciiTheme="minorHAnsi" w:eastAsiaTheme="minorHAnsi" w:hAnsiTheme="minorHAnsi" w:cs="ＭＳ 明朝" w:hint="eastAsia"/>
          <w:sz w:val="18"/>
          <w:szCs w:val="18"/>
        </w:rPr>
        <w:t xml:space="preserve">　　</w:t>
      </w:r>
      <w:r w:rsidRPr="00CB7A3C">
        <w:rPr>
          <w:rFonts w:asciiTheme="minorHAnsi" w:eastAsiaTheme="minorHAnsi" w:hAnsiTheme="minorHAnsi" w:cs="ＭＳ 明朝" w:hint="eastAsia"/>
          <w:sz w:val="18"/>
          <w:szCs w:val="18"/>
        </w:rPr>
        <w:t xml:space="preserve">月　　</w:t>
      </w:r>
      <w:r w:rsidRPr="00CB7A3C">
        <w:rPr>
          <w:rFonts w:asciiTheme="minorHAnsi" w:eastAsiaTheme="minorHAnsi" w:hAnsiTheme="minorHAnsi" w:cs="Sawarabi Gothic"/>
          <w:sz w:val="18"/>
          <w:szCs w:val="18"/>
          <w:lang w:val="en-US"/>
        </w:rPr>
        <w:t xml:space="preserve"> </w:t>
      </w:r>
      <w:r w:rsidRPr="00CB7A3C">
        <w:rPr>
          <w:rFonts w:asciiTheme="minorHAnsi" w:eastAsiaTheme="minorHAnsi" w:hAnsiTheme="minorHAnsi" w:cs="ＭＳ 明朝" w:hint="eastAsia"/>
          <w:sz w:val="18"/>
          <w:szCs w:val="18"/>
        </w:rPr>
        <w:t>日</w:t>
      </w:r>
    </w:p>
    <w:p w14:paraId="31A693AB" w14:textId="64A1BF64" w:rsidR="00743616" w:rsidRPr="00CB7A3C" w:rsidRDefault="000167BF" w:rsidP="000167BF">
      <w:pPr>
        <w:spacing w:line="240" w:lineRule="auto"/>
        <w:ind w:firstLineChars="50" w:firstLine="110"/>
        <w:rPr>
          <w:rFonts w:asciiTheme="minorHAnsi" w:eastAsiaTheme="minorHAnsi" w:hAnsiTheme="minorHAnsi" w:cs="ＭＳ 明朝"/>
        </w:rPr>
      </w:pPr>
      <w:r w:rsidRPr="00CB7A3C">
        <w:rPr>
          <w:rFonts w:asciiTheme="minorHAnsi" w:eastAsiaTheme="minorHAnsi" w:hAnsiTheme="minorHAnsi" w:cs="Sawarabi Gothic" w:hint="eastAsia"/>
          <w:lang w:val="en-US"/>
        </w:rPr>
        <w:t>直方市</w:t>
      </w:r>
      <w:r w:rsidR="008B76FD" w:rsidRPr="00CB7A3C">
        <w:rPr>
          <w:rFonts w:asciiTheme="minorHAnsi" w:eastAsiaTheme="minorHAnsi" w:hAnsiTheme="minorHAnsi" w:cs="Sawarabi Gothic" w:hint="eastAsia"/>
          <w:lang w:val="en-US"/>
        </w:rPr>
        <w:t xml:space="preserve">　</w:t>
      </w:r>
      <w:r w:rsidR="00743616" w:rsidRPr="00CB7A3C">
        <w:rPr>
          <w:rFonts w:asciiTheme="minorHAnsi" w:eastAsiaTheme="minorHAnsi" w:hAnsiTheme="minorHAnsi" w:cs="ＭＳ 明朝" w:hint="eastAsia"/>
        </w:rPr>
        <w:t>宛</w:t>
      </w:r>
    </w:p>
    <w:p w14:paraId="5E7BDA4A" w14:textId="47A2BBD8" w:rsidR="00743616" w:rsidRPr="00CB7A3C" w:rsidRDefault="002C608B" w:rsidP="002C608B">
      <w:pPr>
        <w:spacing w:before="240" w:after="240" w:line="240" w:lineRule="auto"/>
        <w:ind w:firstLineChars="100" w:firstLine="180"/>
        <w:rPr>
          <w:rFonts w:asciiTheme="minorHAnsi" w:eastAsiaTheme="minorHAnsi" w:hAnsiTheme="minorHAnsi" w:cs="Sawarabi Gothic"/>
          <w:sz w:val="20"/>
          <w:szCs w:val="20"/>
        </w:rPr>
      </w:pPr>
      <w:r w:rsidRPr="00CB7A3C">
        <w:rPr>
          <w:rFonts w:asciiTheme="minorHAnsi" w:eastAsiaTheme="minorHAnsi" w:hAnsiTheme="minorHAnsi" w:cs="Segoe UI Symbol" w:hint="eastAsia"/>
          <w:sz w:val="18"/>
          <w:szCs w:val="18"/>
        </w:rPr>
        <w:t xml:space="preserve">▢ </w:t>
      </w:r>
      <w:r w:rsidR="00743616" w:rsidRPr="00CB7A3C">
        <w:rPr>
          <w:rFonts w:asciiTheme="minorHAnsi" w:eastAsiaTheme="minorHAnsi" w:hAnsiTheme="minorHAnsi" w:cs="ＭＳ 明朝" w:hint="eastAsia"/>
          <w:sz w:val="20"/>
          <w:szCs w:val="20"/>
        </w:rPr>
        <w:t>返礼品の提供にあたり、次の事項について誓約します。</w:t>
      </w:r>
    </w:p>
    <w:p w14:paraId="579C9E87" w14:textId="77777777" w:rsidR="000167BF" w:rsidRPr="00CB7A3C" w:rsidRDefault="000167BF" w:rsidP="005A217F">
      <w:pPr>
        <w:numPr>
          <w:ilvl w:val="0"/>
          <w:numId w:val="17"/>
        </w:numPr>
        <w:spacing w:before="240"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ふるさと納税の返礼品提供事業者（以下、「事業者」という）として、直方市ふるさと納税の募集要項、および関係法令、行政機関等が発出する通知に準じます。なお、提供する返礼品は、総務省告示第</w:t>
      </w:r>
      <w:r w:rsidRPr="00CB7A3C">
        <w:rPr>
          <w:rFonts w:asciiTheme="minorHAnsi" w:eastAsiaTheme="minorHAnsi" w:hAnsiTheme="minorHAnsi"/>
          <w:sz w:val="20"/>
          <w:szCs w:val="20"/>
        </w:rPr>
        <w:t>179</w:t>
      </w:r>
      <w:r w:rsidRPr="00CB7A3C">
        <w:rPr>
          <w:rFonts w:asciiTheme="minorHAnsi" w:eastAsiaTheme="minorHAnsi" w:hAnsiTheme="minorHAnsi" w:hint="eastAsia"/>
          <w:sz w:val="20"/>
          <w:szCs w:val="20"/>
        </w:rPr>
        <w:t>号第</w:t>
      </w:r>
      <w:r w:rsidRPr="00CB7A3C">
        <w:rPr>
          <w:rFonts w:asciiTheme="minorHAnsi" w:eastAsiaTheme="minorHAnsi" w:hAnsiTheme="minorHAnsi"/>
          <w:sz w:val="20"/>
          <w:szCs w:val="20"/>
        </w:rPr>
        <w:t>5</w:t>
      </w:r>
      <w:r w:rsidRPr="00CB7A3C">
        <w:rPr>
          <w:rFonts w:asciiTheme="minorHAnsi" w:eastAsiaTheme="minorHAnsi" w:hAnsiTheme="minorHAnsi" w:hint="eastAsia"/>
          <w:sz w:val="20"/>
          <w:szCs w:val="20"/>
        </w:rPr>
        <w:t>条地場産品基準（別紙</w:t>
      </w:r>
      <w:r w:rsidRPr="00CB7A3C">
        <w:rPr>
          <w:rFonts w:asciiTheme="minorHAnsi" w:eastAsiaTheme="minorHAnsi" w:hAnsiTheme="minorHAnsi"/>
          <w:sz w:val="20"/>
          <w:szCs w:val="20"/>
        </w:rPr>
        <w:t>①</w:t>
      </w:r>
      <w:r w:rsidRPr="00CB7A3C">
        <w:rPr>
          <w:rFonts w:asciiTheme="minorHAnsi" w:eastAsiaTheme="minorHAnsi" w:hAnsiTheme="minorHAnsi" w:hint="eastAsia"/>
          <w:sz w:val="20"/>
          <w:szCs w:val="20"/>
        </w:rPr>
        <w:t>）に準じます。</w:t>
      </w:r>
    </w:p>
    <w:p w14:paraId="2E7A7C9B" w14:textId="178CB8BA" w:rsidR="000167BF" w:rsidRPr="00CB7A3C" w:rsidRDefault="000167BF" w:rsidP="005A217F">
      <w:pPr>
        <w:numPr>
          <w:ilvl w:val="0"/>
          <w:numId w:val="17"/>
        </w:numPr>
        <w:spacing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本誓約書およびこれに係る提出資料に記載した事項は、すべて事実と相違ないことについて誓約します。</w:t>
      </w:r>
      <w:r w:rsidR="005A217F" w:rsidRPr="00CB7A3C">
        <w:rPr>
          <w:rFonts w:asciiTheme="minorHAnsi" w:eastAsiaTheme="minorHAnsi" w:hAnsiTheme="minorHAnsi"/>
          <w:sz w:val="20"/>
          <w:szCs w:val="20"/>
        </w:rPr>
        <w:br/>
        <w:t>（特に返礼品が食品である場合は、食品の産地名について適正に表示を行います）</w:t>
      </w:r>
    </w:p>
    <w:p w14:paraId="2C0B1ECD" w14:textId="77777777" w:rsidR="000167BF" w:rsidRPr="00CB7A3C" w:rsidRDefault="000167BF" w:rsidP="005A217F">
      <w:pPr>
        <w:numPr>
          <w:ilvl w:val="0"/>
          <w:numId w:val="17"/>
        </w:numPr>
        <w:spacing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返礼品の提供にあたり、反社会的勢力排除に関する誓約書（別紙</w:t>
      </w:r>
      <w:r w:rsidRPr="00CB7A3C">
        <w:rPr>
          <w:rFonts w:asciiTheme="minorHAnsi" w:eastAsiaTheme="minorHAnsi" w:hAnsiTheme="minorHAnsi"/>
          <w:sz w:val="20"/>
          <w:szCs w:val="20"/>
        </w:rPr>
        <w:t>②</w:t>
      </w:r>
      <w:r w:rsidRPr="00CB7A3C">
        <w:rPr>
          <w:rFonts w:asciiTheme="minorHAnsi" w:eastAsiaTheme="minorHAnsi" w:hAnsiTheme="minorHAnsi" w:hint="eastAsia"/>
          <w:sz w:val="20"/>
          <w:szCs w:val="20"/>
        </w:rPr>
        <w:t>）に同意します。</w:t>
      </w:r>
    </w:p>
    <w:p w14:paraId="41A965CE" w14:textId="77777777" w:rsidR="000167BF" w:rsidRPr="00CB7A3C" w:rsidRDefault="000167BF" w:rsidP="005A217F">
      <w:pPr>
        <w:numPr>
          <w:ilvl w:val="0"/>
          <w:numId w:val="17"/>
        </w:numPr>
        <w:spacing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返礼品の提供にあたっては、直方市および直方市がふるさと納税業務を委託する事業者（以下、「委託業者」という）の指示に従います。また、当該指示の変更等に対して速やかに対応します。</w:t>
      </w:r>
    </w:p>
    <w:p w14:paraId="1AB366AE" w14:textId="22330FCD" w:rsidR="000167BF" w:rsidRPr="00CB7A3C" w:rsidRDefault="000167BF" w:rsidP="005A217F">
      <w:pPr>
        <w:numPr>
          <w:ilvl w:val="0"/>
          <w:numId w:val="17"/>
        </w:numPr>
        <w:spacing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直方市より承認を受けた返礼品について、適正な品質管理体制を整備するとともに、寄附者に対して安全と信頼の確保に努めます。</w:t>
      </w:r>
      <w:r w:rsidR="005A217F" w:rsidRPr="00CB7A3C">
        <w:rPr>
          <w:rFonts w:asciiTheme="minorHAnsi" w:eastAsiaTheme="minorHAnsi" w:hAnsiTheme="minorHAnsi"/>
          <w:sz w:val="20"/>
          <w:szCs w:val="20"/>
        </w:rPr>
        <w:t>万一、産地名等の適正な表示が行われていないことが疑われる場合等には、</w:t>
      </w:r>
      <w:r w:rsidR="005A217F" w:rsidRPr="00CB7A3C">
        <w:rPr>
          <w:rFonts w:asciiTheme="minorHAnsi" w:eastAsiaTheme="minorHAnsi" w:hAnsiTheme="minorHAnsi" w:hint="eastAsia"/>
          <w:sz w:val="20"/>
          <w:szCs w:val="20"/>
        </w:rPr>
        <w:t>直方市</w:t>
      </w:r>
      <w:r w:rsidR="005A217F" w:rsidRPr="00CB7A3C">
        <w:rPr>
          <w:rFonts w:asciiTheme="minorHAnsi" w:eastAsiaTheme="minorHAnsi" w:hAnsiTheme="minorHAnsi"/>
          <w:sz w:val="20"/>
          <w:szCs w:val="20"/>
        </w:rPr>
        <w:t>および</w:t>
      </w:r>
      <w:r w:rsidR="005A217F" w:rsidRPr="00CB7A3C">
        <w:rPr>
          <w:rFonts w:asciiTheme="minorHAnsi" w:eastAsiaTheme="minorHAnsi" w:hAnsiTheme="minorHAnsi" w:hint="eastAsia"/>
          <w:sz w:val="20"/>
          <w:szCs w:val="20"/>
        </w:rPr>
        <w:t>委託業者</w:t>
      </w:r>
      <w:r w:rsidR="005A217F" w:rsidRPr="00CB7A3C">
        <w:rPr>
          <w:rFonts w:asciiTheme="minorHAnsi" w:eastAsiaTheme="minorHAnsi" w:hAnsiTheme="minorHAnsi"/>
          <w:sz w:val="20"/>
          <w:szCs w:val="20"/>
        </w:rPr>
        <w:t>にて行われる実地調査等に従います。</w:t>
      </w:r>
    </w:p>
    <w:p w14:paraId="6F76E8B1" w14:textId="77777777" w:rsidR="000167BF" w:rsidRPr="00CB7A3C" w:rsidRDefault="000167BF" w:rsidP="005A217F">
      <w:pPr>
        <w:numPr>
          <w:ilvl w:val="0"/>
          <w:numId w:val="17"/>
        </w:numPr>
        <w:spacing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食品表示法および関連する法令（以下総称して「関連法令」という）を遵守し、その規定に基づいて製品の表示および広告を行います。また、関連する書類を整備・保存します。</w:t>
      </w:r>
    </w:p>
    <w:p w14:paraId="3FC9B314" w14:textId="51B8A5A7" w:rsidR="000167BF" w:rsidRPr="00CB7A3C" w:rsidRDefault="000167BF" w:rsidP="005A217F">
      <w:pPr>
        <w:numPr>
          <w:ilvl w:val="0"/>
          <w:numId w:val="17"/>
        </w:numPr>
        <w:spacing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関連法令に違反した場合、行政処分や刑事処分を受ける可能性があり、その責任を負います。</w:t>
      </w:r>
      <w:r w:rsidR="00CB7A3C" w:rsidRPr="00CB7A3C">
        <w:rPr>
          <w:rFonts w:asciiTheme="minorHAnsi" w:eastAsiaTheme="minorHAnsi" w:hAnsiTheme="minorHAnsi"/>
          <w:sz w:val="20"/>
          <w:szCs w:val="20"/>
        </w:rPr>
        <w:br/>
      </w:r>
      <w:r w:rsidR="00CB7A3C" w:rsidRPr="00D03B09">
        <w:rPr>
          <w:rFonts w:asciiTheme="minorHAnsi" w:eastAsiaTheme="minorHAnsi" w:hAnsiTheme="minorHAnsi" w:hint="eastAsia"/>
          <w:sz w:val="20"/>
          <w:szCs w:val="20"/>
        </w:rPr>
        <w:t>また、</w:t>
      </w:r>
      <w:r w:rsidR="00CB7A3C" w:rsidRPr="00D03B09">
        <w:rPr>
          <w:rFonts w:asciiTheme="minorHAnsi" w:eastAsiaTheme="minorHAnsi" w:hAnsiTheme="minorHAnsi"/>
          <w:sz w:val="20"/>
          <w:szCs w:val="20"/>
        </w:rPr>
        <w:t>債務不履行により発生した違約金および損害賠償金を支払うことを了承いたします。</w:t>
      </w:r>
    </w:p>
    <w:p w14:paraId="37E7EBF2" w14:textId="77777777" w:rsidR="000167BF" w:rsidRPr="00CB7A3C" w:rsidRDefault="000167BF" w:rsidP="005A217F">
      <w:pPr>
        <w:numPr>
          <w:ilvl w:val="0"/>
          <w:numId w:val="17"/>
        </w:numPr>
        <w:spacing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直方市より承認を受けた返礼品の品質・流通・提供に関する問題が生じた際は、直方市および委託業者へ速やかに報告し、誠意をもって対応するとともに一切の責任を負います。</w:t>
      </w:r>
    </w:p>
    <w:p w14:paraId="5753690C" w14:textId="77777777" w:rsidR="000167BF" w:rsidRPr="00CB7A3C" w:rsidRDefault="000167BF" w:rsidP="005A217F">
      <w:pPr>
        <w:numPr>
          <w:ilvl w:val="0"/>
          <w:numId w:val="17"/>
        </w:numPr>
        <w:spacing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返礼品発送時、事業者都合により送り状の有効期限が切れ再発行となった場合は、１件あたり</w:t>
      </w:r>
      <w:r w:rsidRPr="00CB7A3C">
        <w:rPr>
          <w:rFonts w:asciiTheme="minorHAnsi" w:eastAsiaTheme="minorHAnsi" w:hAnsiTheme="minorHAnsi"/>
          <w:sz w:val="20"/>
          <w:szCs w:val="20"/>
        </w:rPr>
        <w:t>80</w:t>
      </w:r>
      <w:r w:rsidRPr="00CB7A3C">
        <w:rPr>
          <w:rFonts w:asciiTheme="minorHAnsi" w:eastAsiaTheme="minorHAnsi" w:hAnsiTheme="minorHAnsi" w:hint="eastAsia"/>
          <w:sz w:val="20"/>
          <w:szCs w:val="20"/>
        </w:rPr>
        <w:t>円（税抜）を負担します。</w:t>
      </w:r>
    </w:p>
    <w:p w14:paraId="35F1CBCC" w14:textId="77777777" w:rsidR="000167BF" w:rsidRPr="00CB7A3C" w:rsidRDefault="000167BF" w:rsidP="005A217F">
      <w:pPr>
        <w:numPr>
          <w:ilvl w:val="0"/>
          <w:numId w:val="17"/>
        </w:numPr>
        <w:spacing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返礼品の内容の変更等があれば、速やかに直方市もしくは委託業者に連絡を行います。</w:t>
      </w:r>
    </w:p>
    <w:p w14:paraId="1824342B" w14:textId="77777777" w:rsidR="000167BF" w:rsidRPr="00CB7A3C" w:rsidRDefault="000167BF" w:rsidP="005A217F">
      <w:pPr>
        <w:numPr>
          <w:ilvl w:val="0"/>
          <w:numId w:val="17"/>
        </w:numPr>
        <w:spacing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委託業者に撮影を依頼する場合、商品代金および商品発送代は、事業者負担であることに承諾します。（高額商品等、商品によって返却する場合もございます）。撮影の取り直しや撮影に関する指示は一切いたしません。また、委託業者にて撮影した写真を他社が運営するふるさと納税サイトには使用いたしません。</w:t>
      </w:r>
    </w:p>
    <w:p w14:paraId="3FF20E0B" w14:textId="77777777" w:rsidR="000167BF" w:rsidRPr="00CB7A3C" w:rsidRDefault="000167BF" w:rsidP="005A217F">
      <w:pPr>
        <w:numPr>
          <w:ilvl w:val="0"/>
          <w:numId w:val="17"/>
        </w:numPr>
        <w:spacing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直方市および委託業者が作成した成果物（撮影素材を除くデザイン、アイデア、コンセプトおよびその他の著作物）は、無断使用・転載はしません。成果物の無断使用・転載を行った場合には、これにより直方市および委託業者に生じた損害を賠償します。</w:t>
      </w:r>
    </w:p>
    <w:p w14:paraId="44118D38" w14:textId="77777777" w:rsidR="000167BF" w:rsidRPr="00CB7A3C" w:rsidRDefault="000167BF" w:rsidP="005A217F">
      <w:pPr>
        <w:numPr>
          <w:ilvl w:val="0"/>
          <w:numId w:val="17"/>
        </w:numPr>
        <w:spacing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直方市が行うふるさと納税</w:t>
      </w:r>
      <w:r w:rsidRPr="00CB7A3C">
        <w:rPr>
          <w:rFonts w:asciiTheme="minorHAnsi" w:eastAsiaTheme="minorHAnsi" w:hAnsiTheme="minorHAnsi"/>
          <w:sz w:val="20"/>
          <w:szCs w:val="20"/>
        </w:rPr>
        <w:t>PR</w:t>
      </w:r>
      <w:r w:rsidRPr="00CB7A3C">
        <w:rPr>
          <w:rFonts w:asciiTheme="minorHAnsi" w:eastAsiaTheme="minorHAnsi" w:hAnsiTheme="minorHAnsi" w:hint="eastAsia"/>
          <w:sz w:val="20"/>
          <w:szCs w:val="20"/>
        </w:rPr>
        <w:t>に関する業務において、直方市の判断で事業者の写真を使用することに異議はありません。</w:t>
      </w:r>
    </w:p>
    <w:p w14:paraId="546750C7" w14:textId="58EEB4CF" w:rsidR="005A217F" w:rsidRPr="00CB7A3C" w:rsidRDefault="000167BF" w:rsidP="005A217F">
      <w:pPr>
        <w:numPr>
          <w:ilvl w:val="0"/>
          <w:numId w:val="17"/>
        </w:numPr>
        <w:spacing w:line="264" w:lineRule="auto"/>
        <w:ind w:left="714" w:hanging="357"/>
        <w:rPr>
          <w:rFonts w:asciiTheme="minorHAnsi" w:eastAsiaTheme="minorHAnsi" w:hAnsiTheme="minorHAnsi"/>
          <w:sz w:val="20"/>
          <w:szCs w:val="20"/>
          <w:lang w:val="en-US"/>
        </w:rPr>
      </w:pPr>
      <w:r w:rsidRPr="00CB7A3C">
        <w:rPr>
          <w:rFonts w:asciiTheme="minorHAnsi" w:eastAsiaTheme="minorHAnsi" w:hAnsiTheme="minorHAnsi" w:hint="eastAsia"/>
          <w:sz w:val="20"/>
          <w:szCs w:val="20"/>
        </w:rPr>
        <w:t>返礼品等の取り扱いにあたり、直方市および委託業者から提供された個人情報の取扱については、自治体の個人情報保護条例、個人情報の取扱いに関する法令、国が定める指針その他の規範を遵守します。取得した寄附者の個人情報は返礼品の発送以外の目的で使用しません。</w:t>
      </w:r>
      <w:r w:rsidR="005A217F" w:rsidRPr="00CB7A3C">
        <w:rPr>
          <w:rFonts w:asciiTheme="minorHAnsi" w:eastAsiaTheme="minorHAnsi" w:hAnsiTheme="minorHAnsi"/>
          <w:sz w:val="20"/>
          <w:szCs w:val="20"/>
          <w:lang w:val="en-US"/>
        </w:rPr>
        <w:t>ふるさと納税業務遂行のために事業者の個人情報（氏名、住所、電話番号、メールアドレス、振込先の口座番号）を</w:t>
      </w:r>
      <w:r w:rsidR="00CB7A3C" w:rsidRPr="00D03B09">
        <w:rPr>
          <w:rFonts w:asciiTheme="minorHAnsi" w:eastAsiaTheme="minorHAnsi" w:hAnsiTheme="minorHAnsi" w:hint="eastAsia"/>
          <w:sz w:val="20"/>
          <w:szCs w:val="20"/>
          <w:lang w:val="en-US"/>
        </w:rPr>
        <w:t>直方市および委託業者へ</w:t>
      </w:r>
      <w:r w:rsidR="005A217F" w:rsidRPr="00D03B09">
        <w:rPr>
          <w:rFonts w:asciiTheme="minorHAnsi" w:eastAsiaTheme="minorHAnsi" w:hAnsiTheme="minorHAnsi"/>
          <w:sz w:val="20"/>
          <w:szCs w:val="20"/>
          <w:lang w:val="en-US"/>
        </w:rPr>
        <w:t>提供</w:t>
      </w:r>
      <w:r w:rsidR="005A217F" w:rsidRPr="00CB7A3C">
        <w:rPr>
          <w:rFonts w:asciiTheme="minorHAnsi" w:eastAsiaTheme="minorHAnsi" w:hAnsiTheme="minorHAnsi"/>
          <w:sz w:val="20"/>
          <w:szCs w:val="20"/>
          <w:lang w:val="en-US"/>
        </w:rPr>
        <w:t>することに合意します。</w:t>
      </w:r>
    </w:p>
    <w:p w14:paraId="324A9E79" w14:textId="77777777" w:rsidR="000167BF" w:rsidRPr="00CB7A3C" w:rsidRDefault="000167BF" w:rsidP="005A217F">
      <w:pPr>
        <w:numPr>
          <w:ilvl w:val="0"/>
          <w:numId w:val="17"/>
        </w:numPr>
        <w:spacing w:after="40" w:line="264" w:lineRule="auto"/>
        <w:ind w:left="714" w:hanging="357"/>
        <w:rPr>
          <w:rFonts w:asciiTheme="minorHAnsi" w:eastAsiaTheme="minorHAnsi" w:hAnsiTheme="minorHAnsi"/>
          <w:sz w:val="20"/>
          <w:szCs w:val="20"/>
        </w:rPr>
      </w:pPr>
      <w:r w:rsidRPr="00CB7A3C">
        <w:rPr>
          <w:rFonts w:asciiTheme="minorHAnsi" w:eastAsiaTheme="minorHAnsi" w:hAnsiTheme="minorHAnsi" w:hint="eastAsia"/>
          <w:sz w:val="20"/>
          <w:szCs w:val="20"/>
        </w:rPr>
        <w:t>賞味期限が短い返礼品</w:t>
      </w:r>
      <w:r w:rsidRPr="00CB7A3C">
        <w:rPr>
          <w:rFonts w:asciiTheme="minorHAnsi" w:eastAsiaTheme="minorHAnsi" w:hAnsiTheme="minorHAnsi"/>
          <w:sz w:val="20"/>
          <w:szCs w:val="20"/>
        </w:rPr>
        <w:t>(</w:t>
      </w:r>
      <w:r w:rsidRPr="00CB7A3C">
        <w:rPr>
          <w:rFonts w:asciiTheme="minorHAnsi" w:eastAsiaTheme="minorHAnsi" w:hAnsiTheme="minorHAnsi" w:hint="eastAsia"/>
          <w:sz w:val="20"/>
          <w:szCs w:val="20"/>
        </w:rPr>
        <w:t>主に賞味期限</w:t>
      </w:r>
      <w:r w:rsidRPr="00CB7A3C">
        <w:rPr>
          <w:rFonts w:asciiTheme="minorHAnsi" w:eastAsiaTheme="minorHAnsi" w:hAnsiTheme="minorHAnsi"/>
          <w:sz w:val="20"/>
          <w:szCs w:val="20"/>
        </w:rPr>
        <w:t>5</w:t>
      </w:r>
      <w:r w:rsidRPr="00CB7A3C">
        <w:rPr>
          <w:rFonts w:asciiTheme="minorHAnsi" w:eastAsiaTheme="minorHAnsi" w:hAnsiTheme="minorHAnsi" w:hint="eastAsia"/>
          <w:sz w:val="20"/>
          <w:szCs w:val="20"/>
        </w:rPr>
        <w:t>日位内のもの</w:t>
      </w:r>
      <w:r w:rsidRPr="00CB7A3C">
        <w:rPr>
          <w:rFonts w:asciiTheme="minorHAnsi" w:eastAsiaTheme="minorHAnsi" w:hAnsiTheme="minorHAnsi"/>
          <w:sz w:val="20"/>
          <w:szCs w:val="20"/>
        </w:rPr>
        <w:t>)</w:t>
      </w:r>
      <w:r w:rsidRPr="00CB7A3C">
        <w:rPr>
          <w:rFonts w:asciiTheme="minorHAnsi" w:eastAsiaTheme="minorHAnsi" w:hAnsiTheme="minorHAnsi" w:hint="eastAsia"/>
          <w:sz w:val="20"/>
          <w:szCs w:val="20"/>
        </w:rPr>
        <w:t>について、委託業者から事業者へ送付する発注書に指定日の記載がないものは、申込者</w:t>
      </w:r>
      <w:r w:rsidRPr="00CB7A3C">
        <w:rPr>
          <w:rFonts w:asciiTheme="minorHAnsi" w:eastAsiaTheme="minorHAnsi" w:hAnsiTheme="minorHAnsi"/>
          <w:sz w:val="20"/>
          <w:szCs w:val="20"/>
        </w:rPr>
        <w:t>(</w:t>
      </w:r>
      <w:r w:rsidRPr="00CB7A3C">
        <w:rPr>
          <w:rFonts w:asciiTheme="minorHAnsi" w:eastAsiaTheme="minorHAnsi" w:hAnsiTheme="minorHAnsi" w:hint="eastAsia"/>
          <w:sz w:val="20"/>
          <w:szCs w:val="20"/>
        </w:rPr>
        <w:t>寄附者</w:t>
      </w:r>
      <w:r w:rsidRPr="00CB7A3C">
        <w:rPr>
          <w:rFonts w:asciiTheme="minorHAnsi" w:eastAsiaTheme="minorHAnsi" w:hAnsiTheme="minorHAnsi"/>
          <w:sz w:val="20"/>
          <w:szCs w:val="20"/>
        </w:rPr>
        <w:t>)</w:t>
      </w:r>
      <w:r w:rsidRPr="00CB7A3C">
        <w:rPr>
          <w:rFonts w:asciiTheme="minorHAnsi" w:eastAsiaTheme="minorHAnsi" w:hAnsiTheme="minorHAnsi" w:hint="eastAsia"/>
          <w:sz w:val="20"/>
          <w:szCs w:val="20"/>
        </w:rPr>
        <w:t>へ発送日の確認連絡を行います。</w:t>
      </w:r>
    </w:p>
    <w:p w14:paraId="56868369" w14:textId="77777777" w:rsidR="00743616" w:rsidRPr="00CB7A3C" w:rsidRDefault="00743616" w:rsidP="00743616">
      <w:pPr>
        <w:spacing w:before="240" w:after="240" w:line="240" w:lineRule="auto"/>
        <w:ind w:right="30"/>
        <w:rPr>
          <w:rFonts w:asciiTheme="minorHAnsi" w:eastAsiaTheme="minorHAnsi" w:hAnsiTheme="minorHAnsi" w:cs="Sawarabi Gothic"/>
          <w:sz w:val="20"/>
          <w:szCs w:val="20"/>
        </w:rPr>
      </w:pPr>
      <w:r w:rsidRPr="00CB7A3C">
        <w:rPr>
          <w:rFonts w:asciiTheme="minorHAnsi" w:eastAsiaTheme="minorHAnsi" w:hAnsiTheme="minorHAnsi" w:cs="ＭＳ 明朝" w:hint="eastAsia"/>
          <w:sz w:val="20"/>
          <w:szCs w:val="20"/>
        </w:rPr>
        <w:lastRenderedPageBreak/>
        <w:t>【別紙</w:t>
      </w:r>
      <w:r w:rsidRPr="00CB7A3C">
        <w:rPr>
          <w:rFonts w:asciiTheme="minorHAnsi" w:eastAsiaTheme="minorHAnsi" w:hAnsiTheme="minorHAnsi" w:cs="Sawarabi Gothic"/>
          <w:sz w:val="20"/>
          <w:szCs w:val="20"/>
        </w:rPr>
        <w:t>①</w:t>
      </w:r>
      <w:r w:rsidRPr="00CB7A3C">
        <w:rPr>
          <w:rFonts w:asciiTheme="minorHAnsi" w:eastAsiaTheme="minorHAnsi" w:hAnsiTheme="minorHAnsi" w:cs="ＭＳ 明朝" w:hint="eastAsia"/>
          <w:sz w:val="20"/>
          <w:szCs w:val="20"/>
        </w:rPr>
        <w:t>】</w:t>
      </w:r>
    </w:p>
    <w:p w14:paraId="016C4770" w14:textId="4898173D" w:rsidR="00743616" w:rsidRPr="00CB7A3C" w:rsidRDefault="00A205BE" w:rsidP="00A205BE">
      <w:pPr>
        <w:spacing w:before="240" w:after="240" w:line="240" w:lineRule="auto"/>
        <w:ind w:firstLineChars="100" w:firstLine="180"/>
        <w:rPr>
          <w:rFonts w:asciiTheme="minorHAnsi" w:eastAsiaTheme="minorHAnsi" w:hAnsiTheme="minorHAnsi" w:cs="Sawarabi Gothic"/>
          <w:sz w:val="20"/>
          <w:szCs w:val="20"/>
        </w:rPr>
      </w:pPr>
      <w:r w:rsidRPr="00CB7A3C">
        <w:rPr>
          <w:rFonts w:asciiTheme="minorHAnsi" w:eastAsiaTheme="minorHAnsi" w:hAnsiTheme="minorHAnsi" w:cs="Segoe UI Symbol" w:hint="eastAsia"/>
          <w:sz w:val="18"/>
          <w:szCs w:val="18"/>
        </w:rPr>
        <w:t xml:space="preserve">▢ </w:t>
      </w:r>
      <w:r w:rsidR="00743616" w:rsidRPr="00CB7A3C">
        <w:rPr>
          <w:rFonts w:asciiTheme="minorHAnsi" w:eastAsiaTheme="minorHAnsi" w:hAnsiTheme="minorHAnsi" w:cs="ＭＳ 明朝" w:hint="eastAsia"/>
          <w:sz w:val="20"/>
          <w:szCs w:val="20"/>
        </w:rPr>
        <w:t>以下条項を確認しました</w:t>
      </w:r>
    </w:p>
    <w:p w14:paraId="5C15EE23" w14:textId="77777777" w:rsidR="00743616" w:rsidRPr="00CB7A3C" w:rsidRDefault="00743616" w:rsidP="00743616">
      <w:pPr>
        <w:widowControl w:val="0"/>
        <w:spacing w:line="240" w:lineRule="auto"/>
        <w:jc w:val="center"/>
        <w:rPr>
          <w:rFonts w:asciiTheme="minorHAnsi" w:eastAsiaTheme="minorHAnsi" w:hAnsiTheme="minorHAnsi" w:cs="ＭＳ 明朝"/>
          <w:sz w:val="28"/>
          <w:szCs w:val="28"/>
        </w:rPr>
      </w:pPr>
      <w:r w:rsidRPr="00CB7A3C">
        <w:rPr>
          <w:rFonts w:asciiTheme="minorHAnsi" w:eastAsiaTheme="minorHAnsi" w:hAnsiTheme="minorHAnsi" w:cs="ＭＳ 明朝" w:hint="eastAsia"/>
          <w:sz w:val="28"/>
          <w:szCs w:val="28"/>
        </w:rPr>
        <w:t>平成３１年総務省告示第１７９号</w:t>
      </w:r>
      <w:r w:rsidRPr="00CB7A3C">
        <w:rPr>
          <w:rFonts w:asciiTheme="minorHAnsi" w:eastAsiaTheme="minorHAnsi" w:hAnsiTheme="minorHAnsi" w:cs="Sawarabi Gothic"/>
          <w:sz w:val="28"/>
          <w:szCs w:val="28"/>
        </w:rPr>
        <w:t xml:space="preserve"> </w:t>
      </w:r>
      <w:r w:rsidRPr="00CB7A3C">
        <w:rPr>
          <w:rFonts w:asciiTheme="minorHAnsi" w:eastAsiaTheme="minorHAnsi" w:hAnsiTheme="minorHAnsi" w:cs="ＭＳ 明朝" w:hint="eastAsia"/>
          <w:sz w:val="28"/>
          <w:szCs w:val="28"/>
        </w:rPr>
        <w:t>第５条</w:t>
      </w:r>
      <w:r w:rsidRPr="00CB7A3C">
        <w:rPr>
          <w:rFonts w:asciiTheme="minorHAnsi" w:eastAsiaTheme="minorHAnsi" w:hAnsiTheme="minorHAnsi" w:cs="Sawarabi Gothic"/>
          <w:sz w:val="28"/>
          <w:szCs w:val="28"/>
        </w:rPr>
        <w:t xml:space="preserve"> </w:t>
      </w:r>
      <w:r w:rsidRPr="00CB7A3C">
        <w:rPr>
          <w:rFonts w:asciiTheme="minorHAnsi" w:eastAsiaTheme="minorHAnsi" w:hAnsiTheme="minorHAnsi" w:cs="ＭＳ 明朝" w:hint="eastAsia"/>
          <w:sz w:val="28"/>
          <w:szCs w:val="28"/>
        </w:rPr>
        <w:t>地場産品基準について</w:t>
      </w:r>
    </w:p>
    <w:p w14:paraId="7D7C8D1B" w14:textId="77777777" w:rsidR="005F5E2D" w:rsidRPr="00CB7A3C" w:rsidRDefault="005F5E2D" w:rsidP="00743616">
      <w:pPr>
        <w:widowControl w:val="0"/>
        <w:spacing w:line="240" w:lineRule="auto"/>
        <w:jc w:val="center"/>
        <w:rPr>
          <w:rFonts w:asciiTheme="minorHAnsi" w:eastAsiaTheme="minorHAnsi" w:hAnsiTheme="minorHAnsi" w:cs="Sawarabi Gothic"/>
          <w:sz w:val="20"/>
          <w:szCs w:val="20"/>
        </w:rPr>
      </w:pPr>
    </w:p>
    <w:p w14:paraId="625A85D9"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（１）当該地方団体の区域内において生産されたものであること。</w:t>
      </w:r>
    </w:p>
    <w:p w14:paraId="45CDB750"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（２）当該地方団体の区域内において返礼品等の原材料の主要な部分が生産されたものであること。</w:t>
      </w:r>
    </w:p>
    <w:p w14:paraId="7FFE5DF6"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（３）当該地方団体の区域内において返礼品等の製造、加工その他の工程のうち主要な部分を行うことにより相応の付加価値が生じているものであること。</w:t>
      </w:r>
    </w:p>
    <w:p w14:paraId="5C67A7C4"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（３のイ</w:t>
      </w:r>
      <w:r w:rsidRPr="00CB7A3C">
        <w:rPr>
          <w:rFonts w:asciiTheme="minorHAnsi" w:eastAsiaTheme="minorHAnsi" w:hAnsiTheme="minorHAnsi" w:cs="Sawarabi Gothic"/>
          <w:sz w:val="18"/>
          <w:szCs w:val="18"/>
        </w:rPr>
        <w:t xml:space="preserve"> </w:t>
      </w:r>
      <w:r w:rsidRPr="00CB7A3C">
        <w:rPr>
          <w:rFonts w:asciiTheme="minorHAnsi" w:eastAsiaTheme="minorHAnsi" w:hAnsiTheme="minorHAnsi" w:cs="ＭＳ 明朝" w:hint="eastAsia"/>
          <w:sz w:val="18"/>
          <w:szCs w:val="18"/>
        </w:rPr>
        <w:t>熟成肉）地場産品基準第３号イに規定する、当該地方団体の属する都道府県の区域内において生産された食肉を原材料として、当該地方団体の区域内において熟成したもの。</w:t>
      </w:r>
    </w:p>
    <w:p w14:paraId="0F9BFEB8"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（３のイ</w:t>
      </w:r>
      <w:r w:rsidRPr="00CB7A3C">
        <w:rPr>
          <w:rFonts w:asciiTheme="minorHAnsi" w:eastAsiaTheme="minorHAnsi" w:hAnsiTheme="minorHAnsi" w:cs="Sawarabi Gothic"/>
          <w:sz w:val="18"/>
          <w:szCs w:val="18"/>
        </w:rPr>
        <w:t xml:space="preserve"> </w:t>
      </w:r>
      <w:r w:rsidRPr="00CB7A3C">
        <w:rPr>
          <w:rFonts w:asciiTheme="minorHAnsi" w:eastAsiaTheme="minorHAnsi" w:hAnsiTheme="minorHAnsi" w:cs="ＭＳ 明朝" w:hint="eastAsia"/>
          <w:sz w:val="18"/>
          <w:szCs w:val="18"/>
        </w:rPr>
        <w:t>精米</w:t>
      </w:r>
      <w:r w:rsidRPr="00CB7A3C">
        <w:rPr>
          <w:rFonts w:asciiTheme="minorHAnsi" w:eastAsiaTheme="minorHAnsi" w:hAnsiTheme="minorHAnsi" w:cs="Sawarabi Gothic"/>
          <w:sz w:val="18"/>
          <w:szCs w:val="18"/>
        </w:rPr>
        <w:t>)</w:t>
      </w:r>
      <w:r w:rsidRPr="00CB7A3C">
        <w:rPr>
          <w:rFonts w:asciiTheme="minorHAnsi" w:eastAsiaTheme="minorHAnsi" w:hAnsiTheme="minorHAnsi" w:cs="ＭＳ 明朝" w:hint="eastAsia"/>
          <w:sz w:val="18"/>
          <w:szCs w:val="18"/>
        </w:rPr>
        <w:t>地場産品基準第３号イに規定する、当該地方団体の属する都道府県の区域内において生産された玄米を原材料として、当該地方団体の区域内において精白したもの。</w:t>
      </w:r>
    </w:p>
    <w:p w14:paraId="6E879DA0"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（３のロ</w:t>
      </w:r>
      <w:r w:rsidRPr="00CB7A3C">
        <w:rPr>
          <w:rFonts w:asciiTheme="minorHAnsi" w:eastAsiaTheme="minorHAnsi" w:hAnsiTheme="minorHAnsi" w:cs="Sawarabi Gothic"/>
          <w:sz w:val="18"/>
          <w:szCs w:val="18"/>
        </w:rPr>
        <w:t xml:space="preserve"> </w:t>
      </w:r>
      <w:r w:rsidRPr="00CB7A3C">
        <w:rPr>
          <w:rFonts w:asciiTheme="minorHAnsi" w:eastAsiaTheme="minorHAnsi" w:hAnsiTheme="minorHAnsi" w:cs="ＭＳ 明朝" w:hint="eastAsia"/>
          <w:sz w:val="18"/>
          <w:szCs w:val="18"/>
        </w:rPr>
        <w:t>企画立案が区域内）当該地方団体において製品の企画立案その他の当該製品に実質的な変更を加えるものでない工程が行なわれており、当該製品の製造業者により、当該製品の価値の過半が当該地方団体の区域内で生じている旨の証明がなされたもの。</w:t>
      </w:r>
    </w:p>
    <w:p w14:paraId="63B6F996"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４）返礼品等を提供する市区町村の区域内において生産されたものであって、近隣の他の市区町村の区域内において生産されたものと混在したもの（流通構造上、混在することが避けられない場合に限る。）であること。</w:t>
      </w:r>
      <w:r w:rsidRPr="00CB7A3C">
        <w:rPr>
          <w:rFonts w:asciiTheme="minorHAnsi" w:eastAsiaTheme="minorHAnsi" w:hAnsiTheme="minorHAnsi" w:cs="Sawarabi Gothic"/>
          <w:sz w:val="18"/>
          <w:szCs w:val="18"/>
        </w:rPr>
        <w:t xml:space="preserve"> </w:t>
      </w:r>
    </w:p>
    <w:p w14:paraId="7D91D012"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５）地方団体の広報の目的で生産された当該地方団体のキャラクターグッズ、オリジナルグッズその他これらに類するものであって、形状、名称その他の特徴から当該地方団体の独自の返礼品等であることが明白なものであること。</w:t>
      </w:r>
      <w:r w:rsidRPr="00CB7A3C">
        <w:rPr>
          <w:rFonts w:asciiTheme="minorHAnsi" w:eastAsiaTheme="minorHAnsi" w:hAnsiTheme="minorHAnsi" w:cs="Sawarabi Gothic"/>
          <w:sz w:val="18"/>
          <w:szCs w:val="18"/>
        </w:rPr>
        <w:t xml:space="preserve"> </w:t>
      </w:r>
    </w:p>
    <w:p w14:paraId="5DE847E9"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（６）前各号に該当する返礼品等と当該返礼品等に附帯するものとを合わせて提供するものであって、当該返礼品等の価値が当該提供するものの価値全体の七割以上であること。</w:t>
      </w:r>
      <w:r w:rsidRPr="00CB7A3C">
        <w:rPr>
          <w:rFonts w:asciiTheme="minorHAnsi" w:eastAsiaTheme="minorHAnsi" w:hAnsiTheme="minorHAnsi" w:cs="Sawarabi Gothic"/>
          <w:sz w:val="18"/>
          <w:szCs w:val="18"/>
        </w:rPr>
        <w:t xml:space="preserve"> </w:t>
      </w:r>
    </w:p>
    <w:p w14:paraId="331B9BC6"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（７）当該地方団体の区域内において提供される役務その他これに準ずるものであって、当該役務の主要な部分が当該地方団体に相当程度関連性のあるものであること。</w:t>
      </w:r>
      <w:r w:rsidRPr="00CB7A3C">
        <w:rPr>
          <w:rFonts w:asciiTheme="minorHAnsi" w:eastAsiaTheme="minorHAnsi" w:hAnsiTheme="minorHAnsi" w:cs="Sawarabi Gothic"/>
          <w:sz w:val="18"/>
          <w:szCs w:val="18"/>
        </w:rPr>
        <w:t xml:space="preserve"> </w:t>
      </w:r>
    </w:p>
    <w:p w14:paraId="4533C482"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（７の２</w:t>
      </w:r>
      <w:r w:rsidRPr="00CB7A3C">
        <w:rPr>
          <w:rFonts w:asciiTheme="minorHAnsi" w:eastAsiaTheme="minorHAnsi" w:hAnsiTheme="minorHAnsi" w:cs="Sawarabi Gothic"/>
          <w:sz w:val="18"/>
          <w:szCs w:val="18"/>
        </w:rPr>
        <w:t xml:space="preserve"> </w:t>
      </w:r>
      <w:r w:rsidRPr="00CB7A3C">
        <w:rPr>
          <w:rFonts w:asciiTheme="minorHAnsi" w:eastAsiaTheme="minorHAnsi" w:hAnsiTheme="minorHAnsi" w:cs="ＭＳ 明朝" w:hint="eastAsia"/>
          <w:sz w:val="18"/>
          <w:szCs w:val="18"/>
        </w:rPr>
        <w:t>宿泊）当該地方団体の区域内に所在する宿泊施設であって、当該地方団体の属する都道府県の区域内においてのみ宿泊施設の運営を行う者が運営するもの（フランチャイズチェーン等の方式により、当該地方団体の属する都道府県の区域外に所在する宿泊施設のブランド名を冠するものを除く。）における宿泊の提供に係る役務であること。</w:t>
      </w:r>
    </w:p>
    <w:p w14:paraId="6E06974D"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（７の３</w:t>
      </w:r>
      <w:r w:rsidRPr="00CB7A3C">
        <w:rPr>
          <w:rFonts w:asciiTheme="minorHAnsi" w:eastAsiaTheme="minorHAnsi" w:hAnsiTheme="minorHAnsi" w:cs="Sawarabi Gothic"/>
          <w:sz w:val="18"/>
          <w:szCs w:val="18"/>
        </w:rPr>
        <w:t xml:space="preserve"> </w:t>
      </w:r>
      <w:r w:rsidRPr="00CB7A3C">
        <w:rPr>
          <w:rFonts w:asciiTheme="minorHAnsi" w:eastAsiaTheme="minorHAnsi" w:hAnsiTheme="minorHAnsi" w:cs="ＭＳ 明朝" w:hint="eastAsia"/>
          <w:sz w:val="18"/>
          <w:szCs w:val="18"/>
        </w:rPr>
        <w:t>イ</w:t>
      </w:r>
      <w:r w:rsidRPr="00CB7A3C">
        <w:rPr>
          <w:rFonts w:asciiTheme="minorHAnsi" w:eastAsiaTheme="minorHAnsi" w:hAnsiTheme="minorHAnsi" w:cs="Sawarabi Gothic"/>
          <w:sz w:val="18"/>
          <w:szCs w:val="18"/>
        </w:rPr>
        <w:t xml:space="preserve"> </w:t>
      </w:r>
      <w:r w:rsidRPr="00CB7A3C">
        <w:rPr>
          <w:rFonts w:asciiTheme="minorHAnsi" w:eastAsiaTheme="minorHAnsi" w:hAnsiTheme="minorHAnsi" w:cs="ＭＳ 明朝" w:hint="eastAsia"/>
          <w:sz w:val="18"/>
          <w:szCs w:val="18"/>
        </w:rPr>
        <w:t>五万以下</w:t>
      </w:r>
      <w:r w:rsidRPr="00CB7A3C">
        <w:rPr>
          <w:rFonts w:asciiTheme="minorHAnsi" w:eastAsiaTheme="minorHAnsi" w:hAnsiTheme="minorHAnsi" w:cs="Sawarabi Gothic"/>
          <w:sz w:val="18"/>
          <w:szCs w:val="18"/>
        </w:rPr>
        <w:t xml:space="preserve"> </w:t>
      </w:r>
      <w:r w:rsidRPr="00CB7A3C">
        <w:rPr>
          <w:rFonts w:asciiTheme="minorHAnsi" w:eastAsiaTheme="minorHAnsi" w:hAnsiTheme="minorHAnsi" w:cs="ＭＳ 明朝" w:hint="eastAsia"/>
          <w:sz w:val="18"/>
          <w:szCs w:val="18"/>
        </w:rPr>
        <w:t>宿泊）当該地方団体の区域内に所在する宿泊施設における宿泊の提供に係る役務であって、前号に該当しないもののうち、当該役務の調達に要する費用の額が一夜につき一人当たり五万円を超えないもの。</w:t>
      </w:r>
    </w:p>
    <w:p w14:paraId="0DE74A47"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（７の３ロ</w:t>
      </w:r>
      <w:r w:rsidRPr="00CB7A3C">
        <w:rPr>
          <w:rFonts w:asciiTheme="minorHAnsi" w:eastAsiaTheme="minorHAnsi" w:hAnsiTheme="minorHAnsi" w:cs="Sawarabi Gothic"/>
          <w:sz w:val="18"/>
          <w:szCs w:val="18"/>
        </w:rPr>
        <w:t xml:space="preserve"> </w:t>
      </w:r>
      <w:r w:rsidRPr="00CB7A3C">
        <w:rPr>
          <w:rFonts w:asciiTheme="minorHAnsi" w:eastAsiaTheme="minorHAnsi" w:hAnsiTheme="minorHAnsi" w:cs="ＭＳ 明朝" w:hint="eastAsia"/>
          <w:sz w:val="18"/>
          <w:szCs w:val="18"/>
        </w:rPr>
        <w:t>該当地域</w:t>
      </w:r>
      <w:r w:rsidRPr="00CB7A3C">
        <w:rPr>
          <w:rFonts w:asciiTheme="minorHAnsi" w:eastAsiaTheme="minorHAnsi" w:hAnsiTheme="minorHAnsi" w:cs="Sawarabi Gothic"/>
          <w:sz w:val="18"/>
          <w:szCs w:val="18"/>
        </w:rPr>
        <w:t xml:space="preserve"> </w:t>
      </w:r>
      <w:r w:rsidRPr="00CB7A3C">
        <w:rPr>
          <w:rFonts w:asciiTheme="minorHAnsi" w:eastAsiaTheme="minorHAnsi" w:hAnsiTheme="minorHAnsi" w:cs="ＭＳ 明朝" w:hint="eastAsia"/>
          <w:sz w:val="18"/>
          <w:szCs w:val="18"/>
        </w:rPr>
        <w:t>宿泊）当該地方団体の区域内に所在する宿泊施設における宿泊の提供に係る役務であって、前号に該当しないもののうち、特定非常災害の被害者の権利利益の保全等を図るための特別措置に関する法律（平成８年法律第</w:t>
      </w:r>
      <w:r w:rsidRPr="00CB7A3C">
        <w:rPr>
          <w:rFonts w:asciiTheme="minorHAnsi" w:eastAsiaTheme="minorHAnsi" w:hAnsiTheme="minorHAnsi" w:cs="Sawarabi Gothic"/>
          <w:sz w:val="18"/>
          <w:szCs w:val="18"/>
        </w:rPr>
        <w:t>85</w:t>
      </w:r>
      <w:r w:rsidRPr="00CB7A3C">
        <w:rPr>
          <w:rFonts w:asciiTheme="minorHAnsi" w:eastAsiaTheme="minorHAnsi" w:hAnsiTheme="minorHAnsi" w:cs="ＭＳ 明朝" w:hint="eastAsia"/>
          <w:sz w:val="18"/>
          <w:szCs w:val="18"/>
        </w:rPr>
        <w:t>号）第２条第１項に規定する特定非常災害として指定された非常災害に際し災害救助法（昭和</w:t>
      </w:r>
      <w:r w:rsidRPr="00CB7A3C">
        <w:rPr>
          <w:rFonts w:asciiTheme="minorHAnsi" w:eastAsiaTheme="minorHAnsi" w:hAnsiTheme="minorHAnsi" w:cs="Sawarabi Gothic"/>
          <w:sz w:val="18"/>
          <w:szCs w:val="18"/>
        </w:rPr>
        <w:t>22</w:t>
      </w:r>
      <w:r w:rsidRPr="00CB7A3C">
        <w:rPr>
          <w:rFonts w:asciiTheme="minorHAnsi" w:eastAsiaTheme="minorHAnsi" w:hAnsiTheme="minorHAnsi" w:cs="ＭＳ 明朝" w:hint="eastAsia"/>
          <w:sz w:val="18"/>
          <w:szCs w:val="18"/>
        </w:rPr>
        <w:t>年法律第</w:t>
      </w:r>
      <w:r w:rsidRPr="00CB7A3C">
        <w:rPr>
          <w:rFonts w:asciiTheme="minorHAnsi" w:eastAsiaTheme="minorHAnsi" w:hAnsiTheme="minorHAnsi" w:cs="Sawarabi Gothic"/>
          <w:sz w:val="18"/>
          <w:szCs w:val="18"/>
        </w:rPr>
        <w:t>118</w:t>
      </w:r>
      <w:r w:rsidRPr="00CB7A3C">
        <w:rPr>
          <w:rFonts w:asciiTheme="minorHAnsi" w:eastAsiaTheme="minorHAnsi" w:hAnsiTheme="minorHAnsi" w:cs="ＭＳ 明朝" w:hint="eastAsia"/>
          <w:sz w:val="18"/>
          <w:szCs w:val="18"/>
        </w:rPr>
        <w:t>号）が適用された同法第２条第１項に規定する災害発生市町村が属する都道府県の区域内の地方団体により提供されるもの。</w:t>
      </w:r>
    </w:p>
    <w:p w14:paraId="7D194F72"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（７の４</w:t>
      </w:r>
      <w:r w:rsidRPr="00CB7A3C">
        <w:rPr>
          <w:rFonts w:asciiTheme="minorHAnsi" w:eastAsiaTheme="minorHAnsi" w:hAnsiTheme="minorHAnsi" w:cs="Sawarabi Gothic"/>
          <w:sz w:val="18"/>
          <w:szCs w:val="18"/>
        </w:rPr>
        <w:t xml:space="preserve"> </w:t>
      </w:r>
      <w:r w:rsidRPr="00CB7A3C">
        <w:rPr>
          <w:rFonts w:asciiTheme="minorHAnsi" w:eastAsiaTheme="minorHAnsi" w:hAnsiTheme="minorHAnsi" w:cs="ＭＳ 明朝" w:hint="eastAsia"/>
          <w:sz w:val="18"/>
          <w:szCs w:val="18"/>
        </w:rPr>
        <w:t>電気）当該地方団体の区域内において地域のエネルギー源により発電された電気であること。</w:t>
      </w:r>
      <w:r w:rsidRPr="00CB7A3C">
        <w:rPr>
          <w:rFonts w:asciiTheme="minorHAnsi" w:eastAsiaTheme="minorHAnsi" w:hAnsiTheme="minorHAnsi" w:cs="Sawarabi Gothic"/>
          <w:sz w:val="18"/>
          <w:szCs w:val="18"/>
        </w:rPr>
        <w:t xml:space="preserve"> </w:t>
      </w:r>
    </w:p>
    <w:p w14:paraId="4F09B775"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（８）次のいずれかに該当する返礼品等であること。</w:t>
      </w:r>
    </w:p>
    <w:p w14:paraId="42CFE4D6"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（８イ）市区町村が近隣の他の市区町村と共同でこれらの市区町村の区域内において前各号のいずれかに該当するものを共通の返礼品等とするもの</w:t>
      </w:r>
    </w:p>
    <w:p w14:paraId="3C8ABDB5"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（８ロ）都道府県が当該都道府県の区域内の複数の市区町村と連携し、当該連携する市区町村の区域内において前各号のいずれかに該当するものを当該都道府県及び当該市区町村の共通の返礼品等とするもの</w:t>
      </w:r>
    </w:p>
    <w:p w14:paraId="319CAC09" w14:textId="77777777" w:rsidR="008B76FD" w:rsidRPr="00CB7A3C" w:rsidRDefault="008B76FD" w:rsidP="008B76FD">
      <w:pPr>
        <w:widowControl w:val="0"/>
        <w:rPr>
          <w:rFonts w:asciiTheme="minorHAnsi" w:eastAsiaTheme="minorHAnsi" w:hAnsiTheme="minorHAnsi" w:cs="Sawarabi Gothic"/>
          <w:sz w:val="18"/>
          <w:szCs w:val="18"/>
        </w:rPr>
      </w:pPr>
      <w:r w:rsidRPr="00CB7A3C">
        <w:rPr>
          <w:rFonts w:asciiTheme="minorHAnsi" w:eastAsiaTheme="minorHAnsi" w:hAnsiTheme="minorHAnsi" w:cs="ＭＳ 明朝" w:hint="eastAsia"/>
          <w:sz w:val="18"/>
          <w:szCs w:val="18"/>
        </w:rPr>
        <w:t>（８ハ）都道府県が当該都道府県の区域内の複数の市区町村において地域資源として相当程度認識されている物品及び当該市区町村を認定し、当該物品を当該市区町村がそれぞれ返礼品等とするもの</w:t>
      </w:r>
    </w:p>
    <w:p w14:paraId="6280A298" w14:textId="1BE63E41" w:rsidR="008B76FD" w:rsidRPr="00CB7A3C" w:rsidRDefault="008B76FD" w:rsidP="008B76FD">
      <w:pPr>
        <w:widowControl w:val="0"/>
        <w:rPr>
          <w:rFonts w:ascii="Sawarabi Gothic" w:eastAsia="Times New Roman" w:hAnsi="Sawarabi Gothic" w:cs="Sawarabi Gothic"/>
          <w:sz w:val="18"/>
          <w:szCs w:val="18"/>
        </w:rPr>
      </w:pPr>
      <w:r w:rsidRPr="00CB7A3C">
        <w:rPr>
          <w:rFonts w:asciiTheme="minorHAnsi" w:eastAsiaTheme="minorHAnsi" w:hAnsiTheme="minorHAnsi" w:cs="ＭＳ 明朝" w:hint="eastAsia"/>
          <w:sz w:val="18"/>
          <w:szCs w:val="18"/>
        </w:rPr>
        <w:t>（９）震災、風水害、落雷、火災その他これらに類する災害により甚大な被害を受けたことにより、その被害を受ける前に提供していた前各号のいずれかに該当する返礼品等を提供することができなくなった場合において、当該返礼品等を代替するものとして提供するものであること</w:t>
      </w:r>
      <w:r w:rsidRPr="00CB7A3C">
        <w:rPr>
          <w:rFonts w:ascii="ＭＳ 明朝" w:eastAsia="ＭＳ 明朝" w:hAnsi="ＭＳ 明朝" w:cs="ＭＳ 明朝" w:hint="eastAsia"/>
          <w:sz w:val="18"/>
          <w:szCs w:val="18"/>
        </w:rPr>
        <w:t>。</w:t>
      </w:r>
    </w:p>
    <w:p w14:paraId="7B1D3714" w14:textId="77777777" w:rsidR="00743616" w:rsidRPr="00CB7A3C" w:rsidRDefault="00743616" w:rsidP="00743616">
      <w:pPr>
        <w:widowControl w:val="0"/>
        <w:spacing w:line="240" w:lineRule="auto"/>
        <w:rPr>
          <w:rFonts w:asciiTheme="minorHAnsi" w:eastAsiaTheme="minorHAnsi" w:hAnsiTheme="minorHAnsi" w:cs="Sawarabi Gothic"/>
          <w:sz w:val="20"/>
          <w:szCs w:val="20"/>
        </w:rPr>
      </w:pPr>
      <w:r w:rsidRPr="00CB7A3C">
        <w:rPr>
          <w:rFonts w:asciiTheme="minorHAnsi" w:eastAsiaTheme="minorHAnsi" w:hAnsiTheme="minorHAnsi"/>
        </w:rPr>
        <w:br w:type="page"/>
      </w:r>
      <w:r w:rsidRPr="00CB7A3C">
        <w:rPr>
          <w:rFonts w:asciiTheme="minorHAnsi" w:eastAsiaTheme="minorHAnsi" w:hAnsiTheme="minorHAnsi" w:cs="ＭＳ 明朝" w:hint="eastAsia"/>
          <w:sz w:val="20"/>
          <w:szCs w:val="20"/>
        </w:rPr>
        <w:lastRenderedPageBreak/>
        <w:t>【別紙</w:t>
      </w:r>
      <w:r w:rsidRPr="00CB7A3C">
        <w:rPr>
          <w:rFonts w:asciiTheme="minorHAnsi" w:eastAsiaTheme="minorHAnsi" w:hAnsiTheme="minorHAnsi" w:cs="Sawarabi Gothic"/>
          <w:sz w:val="20"/>
          <w:szCs w:val="20"/>
        </w:rPr>
        <w:t>②</w:t>
      </w:r>
      <w:r w:rsidRPr="00CB7A3C">
        <w:rPr>
          <w:rFonts w:asciiTheme="minorHAnsi" w:eastAsiaTheme="minorHAnsi" w:hAnsiTheme="minorHAnsi" w:cs="ＭＳ 明朝" w:hint="eastAsia"/>
          <w:sz w:val="20"/>
          <w:szCs w:val="20"/>
        </w:rPr>
        <w:t>】</w:t>
      </w:r>
    </w:p>
    <w:p w14:paraId="2AD6F72C" w14:textId="490D20CA" w:rsidR="00743616" w:rsidRPr="00CB7A3C" w:rsidRDefault="00E15ABD" w:rsidP="00743616">
      <w:pPr>
        <w:spacing w:before="240" w:after="240" w:line="240" w:lineRule="auto"/>
        <w:rPr>
          <w:rFonts w:asciiTheme="minorHAnsi" w:eastAsiaTheme="minorHAnsi" w:hAnsiTheme="minorHAnsi" w:cs="Sawarabi Gothic"/>
          <w:sz w:val="18"/>
          <w:szCs w:val="18"/>
        </w:rPr>
      </w:pPr>
      <w:r w:rsidRPr="00CB7A3C">
        <w:rPr>
          <w:rFonts w:asciiTheme="minorHAnsi" w:eastAsiaTheme="minorHAnsi" w:hAnsiTheme="minorHAnsi" w:cs="Segoe UI Symbol" w:hint="eastAsia"/>
          <w:sz w:val="20"/>
          <w:szCs w:val="20"/>
        </w:rPr>
        <w:t>▢</w:t>
      </w:r>
      <w:r w:rsidR="002C608B" w:rsidRPr="00CB7A3C">
        <w:rPr>
          <w:rFonts w:asciiTheme="minorHAnsi" w:eastAsiaTheme="minorHAnsi" w:hAnsiTheme="minorHAnsi" w:cs="Segoe UI Symbol" w:hint="eastAsia"/>
          <w:sz w:val="20"/>
          <w:szCs w:val="20"/>
        </w:rPr>
        <w:t xml:space="preserve"> </w:t>
      </w:r>
      <w:r w:rsidR="00743616" w:rsidRPr="00CB7A3C">
        <w:rPr>
          <w:rFonts w:asciiTheme="minorHAnsi" w:eastAsiaTheme="minorHAnsi" w:hAnsiTheme="minorHAnsi" w:cs="ＭＳ 明朝" w:hint="eastAsia"/>
          <w:sz w:val="20"/>
          <w:szCs w:val="20"/>
        </w:rPr>
        <w:t>以下条項を確認しました</w:t>
      </w:r>
    </w:p>
    <w:p w14:paraId="13D52509" w14:textId="77777777" w:rsidR="00743616" w:rsidRPr="00CB7A3C" w:rsidRDefault="00743616" w:rsidP="00743616">
      <w:pPr>
        <w:spacing w:before="240" w:after="240" w:line="240" w:lineRule="auto"/>
        <w:ind w:left="720"/>
        <w:jc w:val="center"/>
        <w:rPr>
          <w:rFonts w:asciiTheme="minorHAnsi" w:eastAsiaTheme="minorHAnsi" w:hAnsiTheme="minorHAnsi" w:cs="Sawarabi Gothic"/>
          <w:sz w:val="18"/>
          <w:szCs w:val="18"/>
        </w:rPr>
      </w:pPr>
      <w:r w:rsidRPr="00CB7A3C">
        <w:rPr>
          <w:rFonts w:asciiTheme="minorHAnsi" w:eastAsiaTheme="minorHAnsi" w:hAnsiTheme="minorHAnsi" w:cs="ＭＳ 明朝" w:hint="eastAsia"/>
          <w:sz w:val="28"/>
          <w:szCs w:val="28"/>
        </w:rPr>
        <w:t>反社会的勢力排除に関する誓約書</w:t>
      </w:r>
    </w:p>
    <w:p w14:paraId="6AFA3E4E" w14:textId="77777777" w:rsidR="000167BF" w:rsidRPr="00CB7A3C" w:rsidRDefault="00743616" w:rsidP="000167BF">
      <w:pPr>
        <w:spacing w:before="240" w:after="240" w:line="240" w:lineRule="auto"/>
        <w:rPr>
          <w:rFonts w:asciiTheme="minorHAnsi" w:eastAsiaTheme="minorHAnsi" w:hAnsiTheme="minorHAnsi"/>
          <w:sz w:val="20"/>
        </w:rPr>
      </w:pPr>
      <w:r w:rsidRPr="00CB7A3C">
        <w:rPr>
          <w:rFonts w:asciiTheme="minorHAnsi" w:eastAsiaTheme="minorHAnsi" w:hAnsiTheme="minorHAnsi" w:cs="ＭＳ 明朝" w:hint="eastAsia"/>
          <w:sz w:val="20"/>
          <w:szCs w:val="20"/>
        </w:rPr>
        <w:t xml:space="preserve">　</w:t>
      </w:r>
      <w:r w:rsidR="000167BF" w:rsidRPr="00CB7A3C">
        <w:rPr>
          <w:rFonts w:asciiTheme="minorHAnsi" w:eastAsiaTheme="minorHAnsi" w:hAnsiTheme="minorHAnsi" w:hint="eastAsia"/>
          <w:sz w:val="20"/>
        </w:rPr>
        <w:t>直方市ふるさと納税返礼品の提供にあたり、反社会的勢力に該当しないことを確約し、下記の各項を遵守することを誓約します。</w:t>
      </w:r>
      <w:r w:rsidR="000167BF" w:rsidRPr="00CB7A3C">
        <w:rPr>
          <w:rFonts w:asciiTheme="minorHAnsi" w:eastAsiaTheme="minorHAnsi" w:hAnsiTheme="minorHAnsi"/>
          <w:sz w:val="20"/>
        </w:rPr>
        <w:br/>
      </w:r>
      <w:r w:rsidR="000167BF" w:rsidRPr="00CB7A3C">
        <w:rPr>
          <w:rFonts w:asciiTheme="minorHAnsi" w:eastAsiaTheme="minorHAnsi" w:hAnsiTheme="minorHAnsi" w:hint="eastAsia"/>
          <w:sz w:val="20"/>
        </w:rPr>
        <w:t xml:space="preserve">　本誓約書の内容に違反した場合または虚偽の申告をしたことが判明した場合には、何らの催告なしにふるさと納税提供事業者の認定から排除されても何ら異議を申し立てません。また、これにより損害が生じた場合でも一切の責任を事業者の責任といたします。</w:t>
      </w:r>
    </w:p>
    <w:p w14:paraId="1D352E86" w14:textId="77777777" w:rsidR="000167BF" w:rsidRPr="00CB7A3C" w:rsidRDefault="000167BF" w:rsidP="000167BF">
      <w:pPr>
        <w:spacing w:line="240" w:lineRule="auto"/>
        <w:ind w:left="720"/>
        <w:jc w:val="center"/>
        <w:rPr>
          <w:rFonts w:asciiTheme="minorHAnsi" w:eastAsiaTheme="minorHAnsi" w:hAnsiTheme="minorHAnsi"/>
          <w:sz w:val="20"/>
        </w:rPr>
      </w:pPr>
      <w:r w:rsidRPr="00CB7A3C">
        <w:rPr>
          <w:rFonts w:asciiTheme="minorHAnsi" w:eastAsiaTheme="minorHAnsi" w:hAnsiTheme="minorHAnsi" w:hint="eastAsia"/>
          <w:sz w:val="20"/>
        </w:rPr>
        <w:t>記</w:t>
      </w:r>
    </w:p>
    <w:p w14:paraId="1C468BA5" w14:textId="77777777" w:rsidR="000167BF" w:rsidRPr="00CB7A3C" w:rsidRDefault="000167BF" w:rsidP="000167BF">
      <w:pPr>
        <w:numPr>
          <w:ilvl w:val="0"/>
          <w:numId w:val="18"/>
        </w:numPr>
        <w:spacing w:before="240" w:line="240" w:lineRule="auto"/>
        <w:rPr>
          <w:rFonts w:asciiTheme="minorHAnsi" w:eastAsiaTheme="minorHAnsi" w:hAnsiTheme="minorHAnsi"/>
          <w:sz w:val="20"/>
        </w:rPr>
      </w:pPr>
      <w:r w:rsidRPr="00CB7A3C">
        <w:rPr>
          <w:rFonts w:asciiTheme="minorHAnsi" w:eastAsiaTheme="minorHAnsi" w:hAnsiTheme="minorHAnsi" w:hint="eastAsia"/>
          <w:sz w:val="20"/>
        </w:rPr>
        <w:t>ふるさと納税返礼品等の登録に際し、現在次の各号のいずれにも該当しないことを表明し、かつ将来にわたっても該当しないことを確約いたします。</w:t>
      </w:r>
    </w:p>
    <w:p w14:paraId="5967FEEC" w14:textId="77777777" w:rsidR="000167BF" w:rsidRPr="00CB7A3C" w:rsidRDefault="000167BF" w:rsidP="000167BF">
      <w:pPr>
        <w:numPr>
          <w:ilvl w:val="0"/>
          <w:numId w:val="19"/>
        </w:numPr>
        <w:spacing w:line="240" w:lineRule="auto"/>
        <w:rPr>
          <w:rFonts w:asciiTheme="minorHAnsi" w:eastAsiaTheme="minorHAnsi" w:hAnsiTheme="minorHAnsi"/>
          <w:sz w:val="20"/>
        </w:rPr>
      </w:pPr>
      <w:r w:rsidRPr="00CB7A3C">
        <w:rPr>
          <w:rFonts w:asciiTheme="minorHAnsi" w:eastAsiaTheme="minorHAnsi" w:hAnsiTheme="minorHAnsi" w:hint="eastAsia"/>
          <w:sz w:val="20"/>
        </w:rPr>
        <w:t>暴力団</w:t>
      </w:r>
    </w:p>
    <w:p w14:paraId="05AB969A" w14:textId="77777777" w:rsidR="000167BF" w:rsidRPr="00CB7A3C" w:rsidRDefault="000167BF" w:rsidP="000167BF">
      <w:pPr>
        <w:numPr>
          <w:ilvl w:val="0"/>
          <w:numId w:val="19"/>
        </w:numPr>
        <w:spacing w:line="240" w:lineRule="auto"/>
        <w:rPr>
          <w:rFonts w:asciiTheme="minorHAnsi" w:eastAsiaTheme="minorHAnsi" w:hAnsiTheme="minorHAnsi"/>
          <w:sz w:val="20"/>
        </w:rPr>
      </w:pPr>
      <w:r w:rsidRPr="00CB7A3C">
        <w:rPr>
          <w:rFonts w:asciiTheme="minorHAnsi" w:eastAsiaTheme="minorHAnsi" w:hAnsiTheme="minorHAnsi" w:hint="eastAsia"/>
          <w:sz w:val="20"/>
        </w:rPr>
        <w:t>暴力団員</w:t>
      </w:r>
    </w:p>
    <w:p w14:paraId="22BD56E2" w14:textId="77777777" w:rsidR="000167BF" w:rsidRPr="00CB7A3C" w:rsidRDefault="000167BF" w:rsidP="000167BF">
      <w:pPr>
        <w:numPr>
          <w:ilvl w:val="0"/>
          <w:numId w:val="19"/>
        </w:numPr>
        <w:spacing w:line="240" w:lineRule="auto"/>
        <w:rPr>
          <w:rFonts w:asciiTheme="minorHAnsi" w:eastAsiaTheme="minorHAnsi" w:hAnsiTheme="minorHAnsi"/>
          <w:sz w:val="20"/>
        </w:rPr>
      </w:pPr>
      <w:r w:rsidRPr="00CB7A3C">
        <w:rPr>
          <w:rFonts w:asciiTheme="minorHAnsi" w:eastAsiaTheme="minorHAnsi" w:hAnsiTheme="minorHAnsi" w:hint="eastAsia"/>
          <w:sz w:val="20"/>
        </w:rPr>
        <w:t>暴力団準構成員</w:t>
      </w:r>
    </w:p>
    <w:p w14:paraId="54BAD3C6" w14:textId="77777777" w:rsidR="000167BF" w:rsidRPr="00CB7A3C" w:rsidRDefault="000167BF" w:rsidP="000167BF">
      <w:pPr>
        <w:numPr>
          <w:ilvl w:val="0"/>
          <w:numId w:val="19"/>
        </w:numPr>
        <w:spacing w:line="240" w:lineRule="auto"/>
        <w:rPr>
          <w:rFonts w:asciiTheme="minorHAnsi" w:eastAsiaTheme="minorHAnsi" w:hAnsiTheme="minorHAnsi"/>
          <w:sz w:val="20"/>
        </w:rPr>
      </w:pPr>
      <w:r w:rsidRPr="00CB7A3C">
        <w:rPr>
          <w:rFonts w:asciiTheme="minorHAnsi" w:eastAsiaTheme="minorHAnsi" w:hAnsiTheme="minorHAnsi" w:hint="eastAsia"/>
          <w:sz w:val="20"/>
        </w:rPr>
        <w:t>暴力団関係企業</w:t>
      </w:r>
    </w:p>
    <w:p w14:paraId="1E5B2B33" w14:textId="77777777" w:rsidR="000167BF" w:rsidRPr="00CB7A3C" w:rsidRDefault="000167BF" w:rsidP="000167BF">
      <w:pPr>
        <w:numPr>
          <w:ilvl w:val="0"/>
          <w:numId w:val="19"/>
        </w:numPr>
        <w:spacing w:line="240" w:lineRule="auto"/>
        <w:rPr>
          <w:rFonts w:asciiTheme="minorHAnsi" w:eastAsiaTheme="minorHAnsi" w:hAnsiTheme="minorHAnsi"/>
          <w:sz w:val="20"/>
        </w:rPr>
      </w:pPr>
      <w:r w:rsidRPr="00CB7A3C">
        <w:rPr>
          <w:rFonts w:asciiTheme="minorHAnsi" w:eastAsiaTheme="minorHAnsi" w:hAnsiTheme="minorHAnsi" w:hint="eastAsia"/>
          <w:sz w:val="20"/>
        </w:rPr>
        <w:t>総会屋</w:t>
      </w:r>
    </w:p>
    <w:p w14:paraId="2A94F5F5" w14:textId="77777777" w:rsidR="000167BF" w:rsidRPr="00CB7A3C" w:rsidRDefault="000167BF" w:rsidP="000167BF">
      <w:pPr>
        <w:numPr>
          <w:ilvl w:val="0"/>
          <w:numId w:val="19"/>
        </w:numPr>
        <w:spacing w:line="240" w:lineRule="auto"/>
        <w:rPr>
          <w:rFonts w:asciiTheme="minorHAnsi" w:eastAsiaTheme="minorHAnsi" w:hAnsiTheme="minorHAnsi"/>
          <w:sz w:val="20"/>
        </w:rPr>
      </w:pPr>
      <w:r w:rsidRPr="00CB7A3C">
        <w:rPr>
          <w:rFonts w:asciiTheme="minorHAnsi" w:eastAsiaTheme="minorHAnsi" w:hAnsiTheme="minorHAnsi" w:hint="eastAsia"/>
          <w:sz w:val="20"/>
        </w:rPr>
        <w:t>その他前各号に準ずるもの</w:t>
      </w:r>
    </w:p>
    <w:p w14:paraId="2FAC74D9" w14:textId="77777777" w:rsidR="000167BF" w:rsidRPr="00CB7A3C" w:rsidRDefault="000167BF" w:rsidP="000167BF">
      <w:pPr>
        <w:numPr>
          <w:ilvl w:val="0"/>
          <w:numId w:val="19"/>
        </w:numPr>
        <w:spacing w:line="240" w:lineRule="auto"/>
        <w:rPr>
          <w:rFonts w:asciiTheme="minorHAnsi" w:eastAsiaTheme="minorHAnsi" w:hAnsiTheme="minorHAnsi"/>
          <w:sz w:val="20"/>
        </w:rPr>
      </w:pPr>
      <w:r w:rsidRPr="00CB7A3C">
        <w:rPr>
          <w:rFonts w:asciiTheme="minorHAnsi" w:eastAsiaTheme="minorHAnsi" w:hAnsiTheme="minorHAnsi" w:hint="eastAsia"/>
          <w:sz w:val="20"/>
        </w:rPr>
        <w:t>次のいずれかに該当する関係にあるもの</w:t>
      </w:r>
      <w:r w:rsidRPr="00CB7A3C">
        <w:rPr>
          <w:rFonts w:asciiTheme="minorHAnsi" w:eastAsiaTheme="minorHAnsi" w:hAnsiTheme="minorHAnsi"/>
          <w:sz w:val="20"/>
        </w:rPr>
        <w:br/>
        <w:t>①</w:t>
      </w:r>
      <w:r w:rsidRPr="00CB7A3C">
        <w:rPr>
          <w:rFonts w:asciiTheme="minorHAnsi" w:eastAsiaTheme="minorHAnsi" w:hAnsiTheme="minorHAnsi" w:hint="eastAsia"/>
          <w:sz w:val="20"/>
        </w:rPr>
        <w:t>前各号に掲げる者が自社の経営を支配していると認められること</w:t>
      </w:r>
      <w:r w:rsidRPr="00CB7A3C">
        <w:rPr>
          <w:rFonts w:asciiTheme="minorHAnsi" w:eastAsiaTheme="minorHAnsi" w:hAnsiTheme="minorHAnsi"/>
          <w:sz w:val="20"/>
        </w:rPr>
        <w:br/>
        <w:t>②</w:t>
      </w:r>
      <w:r w:rsidRPr="00CB7A3C">
        <w:rPr>
          <w:rFonts w:asciiTheme="minorHAnsi" w:eastAsiaTheme="minorHAnsi" w:hAnsiTheme="minorHAnsi" w:hint="eastAsia"/>
          <w:sz w:val="20"/>
        </w:rPr>
        <w:t>前各号に掲げる者が自社の経営に実質的に関与していると認められること</w:t>
      </w:r>
      <w:r w:rsidRPr="00CB7A3C">
        <w:rPr>
          <w:rFonts w:asciiTheme="minorHAnsi" w:eastAsiaTheme="minorHAnsi" w:hAnsiTheme="minorHAnsi"/>
          <w:sz w:val="20"/>
        </w:rPr>
        <w:br/>
        <w:t>③</w:t>
      </w:r>
      <w:r w:rsidRPr="00CB7A3C">
        <w:rPr>
          <w:rFonts w:asciiTheme="minorHAnsi" w:eastAsiaTheme="minorHAnsi" w:hAnsiTheme="minorHAnsi" w:hint="eastAsia"/>
          <w:sz w:val="20"/>
        </w:rPr>
        <w:t>自社もしくは第三者の不正の利益を図る目的または第三者に損害を加える目的をもって</w:t>
      </w:r>
    </w:p>
    <w:p w14:paraId="060B6F32" w14:textId="77777777" w:rsidR="000167BF" w:rsidRPr="00CB7A3C" w:rsidRDefault="000167BF" w:rsidP="000167BF">
      <w:pPr>
        <w:spacing w:line="240" w:lineRule="auto"/>
        <w:ind w:left="708" w:firstLineChars="150" w:firstLine="300"/>
        <w:rPr>
          <w:rFonts w:asciiTheme="minorHAnsi" w:eastAsiaTheme="minorHAnsi" w:hAnsiTheme="minorHAnsi"/>
          <w:sz w:val="20"/>
        </w:rPr>
      </w:pPr>
      <w:r w:rsidRPr="00CB7A3C">
        <w:rPr>
          <w:rFonts w:asciiTheme="minorHAnsi" w:eastAsiaTheme="minorHAnsi" w:hAnsiTheme="minorHAnsi" w:hint="eastAsia"/>
          <w:sz w:val="20"/>
        </w:rPr>
        <w:t>前各号に掲げる</w:t>
      </w:r>
      <w:r w:rsidRPr="00CB7A3C">
        <w:rPr>
          <w:rFonts w:asciiTheme="minorHAnsi" w:eastAsiaTheme="minorHAnsi" w:hAnsiTheme="minorHAnsi"/>
          <w:sz w:val="20"/>
        </w:rPr>
        <w:t xml:space="preserve"> </w:t>
      </w:r>
      <w:r w:rsidRPr="00CB7A3C">
        <w:rPr>
          <w:rFonts w:asciiTheme="minorHAnsi" w:eastAsiaTheme="minorHAnsi" w:hAnsiTheme="minorHAnsi" w:hint="eastAsia"/>
          <w:sz w:val="20"/>
        </w:rPr>
        <w:t>者を利用したと認められること</w:t>
      </w:r>
      <w:r w:rsidRPr="00CB7A3C">
        <w:rPr>
          <w:rFonts w:asciiTheme="minorHAnsi" w:eastAsiaTheme="minorHAnsi" w:hAnsiTheme="minorHAnsi"/>
          <w:sz w:val="20"/>
        </w:rPr>
        <w:br/>
        <w:t>④</w:t>
      </w:r>
      <w:r w:rsidRPr="00CB7A3C">
        <w:rPr>
          <w:rFonts w:asciiTheme="minorHAnsi" w:eastAsiaTheme="minorHAnsi" w:hAnsiTheme="minorHAnsi" w:hint="eastAsia"/>
          <w:sz w:val="20"/>
        </w:rPr>
        <w:t>前各号に掲げる者に資金等または便宜を供与するなどの関与をしていると認められること</w:t>
      </w:r>
      <w:r w:rsidRPr="00CB7A3C">
        <w:rPr>
          <w:rFonts w:asciiTheme="minorHAnsi" w:eastAsiaTheme="minorHAnsi" w:hAnsiTheme="minorHAnsi"/>
          <w:sz w:val="20"/>
        </w:rPr>
        <w:br/>
        <w:t xml:space="preserve">⑤ </w:t>
      </w:r>
      <w:r w:rsidRPr="00CB7A3C">
        <w:rPr>
          <w:rFonts w:asciiTheme="minorHAnsi" w:eastAsiaTheme="minorHAnsi" w:hAnsiTheme="minorHAnsi" w:hint="eastAsia"/>
          <w:sz w:val="20"/>
        </w:rPr>
        <w:t>その他前各号に掲げる者と役員または経営に実質的に関与している者が、社会的に非難されるべき関係にあると認められること</w:t>
      </w:r>
    </w:p>
    <w:p w14:paraId="7FB573C7" w14:textId="77777777" w:rsidR="000167BF" w:rsidRPr="00CB7A3C" w:rsidRDefault="000167BF" w:rsidP="000167BF">
      <w:pPr>
        <w:numPr>
          <w:ilvl w:val="0"/>
          <w:numId w:val="18"/>
        </w:numPr>
        <w:spacing w:line="240" w:lineRule="auto"/>
        <w:rPr>
          <w:rFonts w:asciiTheme="minorHAnsi" w:eastAsiaTheme="minorHAnsi" w:hAnsiTheme="minorHAnsi"/>
          <w:sz w:val="20"/>
        </w:rPr>
      </w:pPr>
      <w:r w:rsidRPr="00CB7A3C">
        <w:rPr>
          <w:rFonts w:asciiTheme="minorHAnsi" w:eastAsiaTheme="minorHAnsi" w:hAnsiTheme="minorHAnsi" w:hint="eastAsia"/>
          <w:sz w:val="20"/>
        </w:rPr>
        <w:t>自らまたは第三者を利用して次の各号に該当する行為を行わないことを確約いたします。</w:t>
      </w:r>
    </w:p>
    <w:p w14:paraId="6F279659" w14:textId="77777777" w:rsidR="000167BF" w:rsidRPr="00CB7A3C" w:rsidRDefault="000167BF" w:rsidP="000167BF">
      <w:pPr>
        <w:numPr>
          <w:ilvl w:val="0"/>
          <w:numId w:val="20"/>
        </w:numPr>
        <w:spacing w:line="240" w:lineRule="auto"/>
        <w:rPr>
          <w:rFonts w:asciiTheme="minorHAnsi" w:eastAsiaTheme="minorHAnsi" w:hAnsiTheme="minorHAnsi"/>
          <w:sz w:val="20"/>
        </w:rPr>
      </w:pPr>
      <w:r w:rsidRPr="00CB7A3C">
        <w:rPr>
          <w:rFonts w:asciiTheme="minorHAnsi" w:eastAsiaTheme="minorHAnsi" w:hAnsiTheme="minorHAnsi" w:hint="eastAsia"/>
          <w:sz w:val="20"/>
        </w:rPr>
        <w:t>反社会的勢力に対する資金提供など，反社会的勢力と密接な関係を持つ行為</w:t>
      </w:r>
    </w:p>
    <w:p w14:paraId="5CBFB450" w14:textId="77777777" w:rsidR="000167BF" w:rsidRPr="00CB7A3C" w:rsidRDefault="000167BF" w:rsidP="000167BF">
      <w:pPr>
        <w:numPr>
          <w:ilvl w:val="0"/>
          <w:numId w:val="20"/>
        </w:numPr>
        <w:spacing w:line="240" w:lineRule="auto"/>
        <w:rPr>
          <w:rFonts w:asciiTheme="minorHAnsi" w:eastAsiaTheme="minorHAnsi" w:hAnsiTheme="minorHAnsi"/>
          <w:sz w:val="20"/>
        </w:rPr>
      </w:pPr>
      <w:r w:rsidRPr="00CB7A3C">
        <w:rPr>
          <w:rFonts w:asciiTheme="minorHAnsi" w:eastAsiaTheme="minorHAnsi" w:hAnsiTheme="minorHAnsi" w:hint="eastAsia"/>
          <w:sz w:val="20"/>
        </w:rPr>
        <w:t>暴力的な要求行為</w:t>
      </w:r>
    </w:p>
    <w:p w14:paraId="41755520" w14:textId="77777777" w:rsidR="000167BF" w:rsidRPr="00CB7A3C" w:rsidRDefault="000167BF" w:rsidP="000167BF">
      <w:pPr>
        <w:numPr>
          <w:ilvl w:val="0"/>
          <w:numId w:val="20"/>
        </w:numPr>
        <w:spacing w:line="240" w:lineRule="auto"/>
        <w:rPr>
          <w:rFonts w:asciiTheme="minorHAnsi" w:eastAsiaTheme="minorHAnsi" w:hAnsiTheme="minorHAnsi"/>
          <w:sz w:val="20"/>
        </w:rPr>
      </w:pPr>
      <w:r w:rsidRPr="00CB7A3C">
        <w:rPr>
          <w:rFonts w:asciiTheme="minorHAnsi" w:eastAsiaTheme="minorHAnsi" w:hAnsiTheme="minorHAnsi" w:hint="eastAsia"/>
          <w:sz w:val="20"/>
        </w:rPr>
        <w:t>法的責任を超えた不当な要求行為</w:t>
      </w:r>
    </w:p>
    <w:p w14:paraId="4D4F9453" w14:textId="77777777" w:rsidR="000167BF" w:rsidRPr="00CB7A3C" w:rsidRDefault="000167BF" w:rsidP="000167BF">
      <w:pPr>
        <w:numPr>
          <w:ilvl w:val="0"/>
          <w:numId w:val="20"/>
        </w:numPr>
        <w:spacing w:line="240" w:lineRule="auto"/>
        <w:rPr>
          <w:rFonts w:asciiTheme="minorHAnsi" w:eastAsiaTheme="minorHAnsi" w:hAnsiTheme="minorHAnsi"/>
          <w:sz w:val="20"/>
        </w:rPr>
      </w:pPr>
      <w:r w:rsidRPr="00CB7A3C">
        <w:rPr>
          <w:rFonts w:asciiTheme="minorHAnsi" w:eastAsiaTheme="minorHAnsi" w:hAnsiTheme="minorHAnsi" w:hint="eastAsia"/>
          <w:sz w:val="20"/>
        </w:rPr>
        <w:t>取引に関して脅迫的な言動をし、または暴力を用いる行為</w:t>
      </w:r>
    </w:p>
    <w:p w14:paraId="00FA1CFB" w14:textId="77777777" w:rsidR="000167BF" w:rsidRPr="00CB7A3C" w:rsidRDefault="000167BF" w:rsidP="000167BF">
      <w:pPr>
        <w:numPr>
          <w:ilvl w:val="0"/>
          <w:numId w:val="20"/>
        </w:numPr>
        <w:spacing w:line="240" w:lineRule="auto"/>
        <w:rPr>
          <w:rFonts w:asciiTheme="minorHAnsi" w:eastAsiaTheme="minorHAnsi" w:hAnsiTheme="minorHAnsi"/>
          <w:sz w:val="20"/>
        </w:rPr>
      </w:pPr>
      <w:r w:rsidRPr="00CB7A3C">
        <w:rPr>
          <w:rFonts w:asciiTheme="minorHAnsi" w:eastAsiaTheme="minorHAnsi" w:hAnsiTheme="minorHAnsi" w:hint="eastAsia"/>
          <w:sz w:val="20"/>
        </w:rPr>
        <w:t>風説を流布し、偽計を用いまたは威力を用いて直方市および委託業者の信用を毀損し、または直方市および委託業者の業務を妨害する行為</w:t>
      </w:r>
    </w:p>
    <w:p w14:paraId="16368115" w14:textId="77777777" w:rsidR="000167BF" w:rsidRPr="00CB7A3C" w:rsidRDefault="000167BF" w:rsidP="000167BF">
      <w:pPr>
        <w:numPr>
          <w:ilvl w:val="0"/>
          <w:numId w:val="20"/>
        </w:numPr>
        <w:spacing w:after="240" w:line="240" w:lineRule="auto"/>
        <w:rPr>
          <w:rFonts w:asciiTheme="minorHAnsi" w:eastAsiaTheme="minorHAnsi" w:hAnsiTheme="minorHAnsi"/>
          <w:sz w:val="20"/>
        </w:rPr>
      </w:pPr>
      <w:r w:rsidRPr="00CB7A3C">
        <w:rPr>
          <w:rFonts w:asciiTheme="minorHAnsi" w:eastAsiaTheme="minorHAnsi" w:hAnsiTheme="minorHAnsi" w:hint="eastAsia"/>
          <w:sz w:val="20"/>
        </w:rPr>
        <w:t>その他前各号に準ずる行為</w:t>
      </w:r>
    </w:p>
    <w:p w14:paraId="13E8BD77" w14:textId="4402C970" w:rsidR="00743616" w:rsidRPr="00CB7A3C" w:rsidRDefault="00743616" w:rsidP="000167BF">
      <w:pPr>
        <w:spacing w:line="240" w:lineRule="auto"/>
        <w:jc w:val="right"/>
        <w:rPr>
          <w:rFonts w:asciiTheme="minorHAnsi" w:eastAsiaTheme="minorHAnsi" w:hAnsiTheme="minorHAnsi"/>
          <w:lang w:val="en-US"/>
        </w:rPr>
      </w:pPr>
      <w:r w:rsidRPr="00CB7A3C">
        <w:rPr>
          <w:rFonts w:asciiTheme="minorHAnsi" w:eastAsiaTheme="minorHAnsi" w:hAnsiTheme="minorHAnsi" w:cs="ＭＳ 明朝" w:hint="eastAsia"/>
        </w:rPr>
        <w:t>以上</w:t>
      </w:r>
    </w:p>
    <w:p w14:paraId="754D4314" w14:textId="77777777" w:rsidR="00743616" w:rsidRPr="00CB7A3C" w:rsidRDefault="00743616" w:rsidP="00743616">
      <w:pPr>
        <w:pStyle w:val="aa"/>
        <w:spacing w:line="240" w:lineRule="auto"/>
        <w:rPr>
          <w:rFonts w:asciiTheme="minorHAnsi" w:eastAsiaTheme="minorHAnsi" w:hAnsiTheme="minorHAnsi"/>
          <w:lang w:val="en-US"/>
        </w:rPr>
      </w:pPr>
    </w:p>
    <w:p w14:paraId="301350ED" w14:textId="7E6586C7" w:rsidR="00743616" w:rsidRPr="00CB7A3C" w:rsidRDefault="00743616" w:rsidP="008B76FD">
      <w:pPr>
        <w:pStyle w:val="aa"/>
        <w:spacing w:line="600" w:lineRule="auto"/>
        <w:rPr>
          <w:rFonts w:asciiTheme="minorHAnsi" w:eastAsiaTheme="minorHAnsi" w:hAnsiTheme="minorHAnsi"/>
          <w:sz w:val="18"/>
          <w:szCs w:val="18"/>
          <w:u w:val="single"/>
          <w:lang w:val="en-US"/>
        </w:rPr>
      </w:pPr>
      <w:r w:rsidRPr="00CB7A3C">
        <w:rPr>
          <w:rFonts w:asciiTheme="minorHAnsi" w:eastAsiaTheme="minorHAnsi" w:hAnsiTheme="minorHAnsi"/>
          <w:sz w:val="18"/>
          <w:szCs w:val="18"/>
          <w:lang w:val="en-US"/>
        </w:rPr>
        <w:t>  </w:t>
      </w:r>
      <w:r w:rsidRPr="00CB7A3C">
        <w:rPr>
          <w:rFonts w:asciiTheme="minorHAnsi" w:eastAsiaTheme="minorHAnsi" w:hAnsiTheme="minorHAnsi" w:cs="Cambria Math" w:hint="eastAsia"/>
          <w:sz w:val="18"/>
          <w:szCs w:val="18"/>
          <w:lang w:val="en-US"/>
        </w:rPr>
        <w:t>〔</w:t>
      </w:r>
      <w:r w:rsidRPr="00CB7A3C">
        <w:rPr>
          <w:rFonts w:asciiTheme="minorHAnsi" w:eastAsiaTheme="minorHAnsi" w:hAnsiTheme="minorHAnsi" w:cs="ＭＳ 明朝" w:hint="eastAsia"/>
          <w:sz w:val="18"/>
          <w:szCs w:val="18"/>
          <w:lang w:val="en-US"/>
        </w:rPr>
        <w:t>申請者〕</w:t>
      </w:r>
      <w:r w:rsidRPr="00CB7A3C">
        <w:rPr>
          <w:rFonts w:asciiTheme="minorHAnsi" w:eastAsiaTheme="minorHAnsi" w:hAnsiTheme="minorHAnsi" w:cs="ＭＳ 明朝" w:hint="eastAsia"/>
          <w:sz w:val="18"/>
          <w:szCs w:val="18"/>
          <w:u w:val="single"/>
          <w:lang w:val="en-US"/>
        </w:rPr>
        <w:t>住　　　　所</w:t>
      </w:r>
      <w:r w:rsidRPr="00CB7A3C">
        <w:rPr>
          <w:rFonts w:asciiTheme="minorHAnsi" w:eastAsiaTheme="minorHAnsi" w:hAnsiTheme="minorHAnsi"/>
          <w:sz w:val="18"/>
          <w:szCs w:val="18"/>
          <w:u w:val="single"/>
          <w:lang w:val="en-US"/>
        </w:rPr>
        <w:t> </w:t>
      </w:r>
      <w:r w:rsidRPr="00CB7A3C">
        <w:rPr>
          <w:rFonts w:asciiTheme="minorHAnsi" w:eastAsiaTheme="minorHAnsi" w:hAnsiTheme="minorHAnsi" w:hint="eastAsia"/>
          <w:sz w:val="18"/>
          <w:szCs w:val="18"/>
          <w:u w:val="single"/>
          <w:lang w:val="en-US"/>
        </w:rPr>
        <w:t xml:space="preserve">　　　　　　　　　　</w:t>
      </w:r>
      <w:r w:rsidRPr="00CB7A3C">
        <w:rPr>
          <w:rFonts w:asciiTheme="minorHAnsi" w:eastAsiaTheme="minorHAnsi" w:hAnsiTheme="minorHAnsi"/>
          <w:sz w:val="18"/>
          <w:szCs w:val="18"/>
          <w:u w:val="single"/>
          <w:lang w:val="en-US"/>
        </w:rPr>
        <w:t xml:space="preserve">                             </w:t>
      </w:r>
      <w:r w:rsidR="00E15ABD" w:rsidRPr="00CB7A3C">
        <w:rPr>
          <w:rFonts w:asciiTheme="minorHAnsi" w:eastAsiaTheme="minorHAnsi" w:hAnsiTheme="minorHAnsi" w:hint="eastAsia"/>
          <w:sz w:val="18"/>
          <w:szCs w:val="18"/>
          <w:u w:val="single"/>
          <w:lang w:val="en-US"/>
        </w:rPr>
        <w:t xml:space="preserve">　　　　　　　　　　　　　　　　　</w:t>
      </w:r>
      <w:r w:rsidRPr="00CB7A3C">
        <w:rPr>
          <w:rFonts w:asciiTheme="minorHAnsi" w:eastAsiaTheme="minorHAnsi" w:hAnsiTheme="minorHAnsi"/>
          <w:sz w:val="18"/>
          <w:szCs w:val="18"/>
          <w:u w:val="single"/>
          <w:lang w:val="en-US"/>
        </w:rPr>
        <w:t>                   </w:t>
      </w:r>
    </w:p>
    <w:p w14:paraId="701454E8" w14:textId="50FC928B" w:rsidR="00743616" w:rsidRPr="00CB7A3C" w:rsidRDefault="00743616" w:rsidP="008B76FD">
      <w:pPr>
        <w:pStyle w:val="aa"/>
        <w:spacing w:line="600" w:lineRule="auto"/>
        <w:rPr>
          <w:rFonts w:asciiTheme="minorHAnsi" w:eastAsiaTheme="minorHAnsi" w:hAnsiTheme="minorHAnsi"/>
          <w:sz w:val="18"/>
          <w:szCs w:val="18"/>
          <w:u w:val="single"/>
          <w:lang w:val="en-US"/>
        </w:rPr>
      </w:pPr>
      <w:r w:rsidRPr="00CB7A3C">
        <w:rPr>
          <w:rFonts w:asciiTheme="minorHAnsi" w:eastAsiaTheme="minorHAnsi" w:hAnsiTheme="minorHAnsi" w:cs="ＭＳ 明朝" w:hint="eastAsia"/>
          <w:sz w:val="18"/>
          <w:szCs w:val="18"/>
          <w:u w:val="single"/>
          <w:lang w:val="en-US"/>
        </w:rPr>
        <w:t>商号又は名称</w:t>
      </w:r>
      <w:r w:rsidRPr="00CB7A3C">
        <w:rPr>
          <w:rFonts w:asciiTheme="minorHAnsi" w:eastAsiaTheme="minorHAnsi" w:hAnsiTheme="minorHAnsi" w:hint="eastAsia"/>
          <w:sz w:val="18"/>
          <w:szCs w:val="18"/>
          <w:u w:val="single"/>
          <w:lang w:val="en-US"/>
        </w:rPr>
        <w:t xml:space="preserve">　　　　　　　　　　</w:t>
      </w:r>
      <w:r w:rsidRPr="00CB7A3C">
        <w:rPr>
          <w:rFonts w:asciiTheme="minorHAnsi" w:eastAsiaTheme="minorHAnsi" w:hAnsiTheme="minorHAnsi"/>
          <w:sz w:val="18"/>
          <w:szCs w:val="18"/>
          <w:u w:val="single"/>
          <w:lang w:val="en-US"/>
        </w:rPr>
        <w:t>       </w:t>
      </w:r>
      <w:r w:rsidR="00E15ABD" w:rsidRPr="00CB7A3C">
        <w:rPr>
          <w:rFonts w:asciiTheme="minorHAnsi" w:eastAsiaTheme="minorHAnsi" w:hAnsiTheme="minorHAnsi" w:hint="eastAsia"/>
          <w:sz w:val="18"/>
          <w:szCs w:val="18"/>
          <w:u w:val="single"/>
          <w:lang w:val="en-US"/>
        </w:rPr>
        <w:t xml:space="preserve">　    　　　　　　　　　　　　　　</w:t>
      </w:r>
      <w:r w:rsidRPr="00CB7A3C">
        <w:rPr>
          <w:rFonts w:asciiTheme="minorHAnsi" w:eastAsiaTheme="minorHAnsi" w:hAnsiTheme="minorHAnsi"/>
          <w:sz w:val="18"/>
          <w:szCs w:val="18"/>
          <w:u w:val="single"/>
          <w:lang w:val="en-US"/>
        </w:rPr>
        <w:t xml:space="preserve">                                          </w:t>
      </w:r>
    </w:p>
    <w:p w14:paraId="33F12A31" w14:textId="45EC71EB" w:rsidR="008B76FD" w:rsidRDefault="00743616" w:rsidP="008B76FD">
      <w:pPr>
        <w:pStyle w:val="aa"/>
        <w:wordWrap w:val="0"/>
        <w:spacing w:line="600" w:lineRule="auto"/>
        <w:rPr>
          <w:rFonts w:asciiTheme="minorHAnsi" w:eastAsiaTheme="minorHAnsi" w:hAnsiTheme="minorHAnsi"/>
          <w:sz w:val="18"/>
          <w:szCs w:val="18"/>
          <w:u w:val="single"/>
          <w:lang w:val="en-US"/>
        </w:rPr>
      </w:pPr>
      <w:r w:rsidRPr="00CB7A3C">
        <w:rPr>
          <w:rFonts w:asciiTheme="minorHAnsi" w:eastAsiaTheme="minorHAnsi" w:hAnsiTheme="minorHAnsi" w:cs="ＭＳ 明朝" w:hint="eastAsia"/>
          <w:sz w:val="18"/>
          <w:szCs w:val="18"/>
          <w:u w:val="single"/>
          <w:lang w:val="en-US"/>
        </w:rPr>
        <w:t>代表者職氏名</w:t>
      </w:r>
      <w:r w:rsidR="00E15ABD" w:rsidRPr="00CB7A3C">
        <w:rPr>
          <w:rFonts w:asciiTheme="minorHAnsi" w:eastAsiaTheme="minorHAnsi" w:hAnsiTheme="minorHAnsi" w:cs="ＭＳ 明朝" w:hint="eastAsia"/>
          <w:sz w:val="18"/>
          <w:szCs w:val="18"/>
          <w:u w:val="single"/>
          <w:lang w:val="en-US"/>
        </w:rPr>
        <w:t xml:space="preserve">  </w:t>
      </w:r>
      <w:r w:rsidRPr="00CB7A3C">
        <w:rPr>
          <w:rFonts w:asciiTheme="minorHAnsi" w:eastAsiaTheme="minorHAnsi" w:hAnsiTheme="minorHAnsi" w:cs="ＭＳ 明朝" w:hint="eastAsia"/>
          <w:sz w:val="18"/>
          <w:szCs w:val="18"/>
          <w:u w:val="single"/>
          <w:lang w:val="en-US"/>
        </w:rPr>
        <w:t xml:space="preserve">　</w:t>
      </w:r>
      <w:r w:rsidRPr="00CB7A3C">
        <w:rPr>
          <w:rFonts w:asciiTheme="minorHAnsi" w:eastAsiaTheme="minorHAnsi" w:hAnsiTheme="minorHAnsi" w:hint="eastAsia"/>
          <w:sz w:val="18"/>
          <w:szCs w:val="18"/>
          <w:u w:val="single"/>
          <w:lang w:val="en-US"/>
        </w:rPr>
        <w:t xml:space="preserve">　　　　　　　　</w:t>
      </w:r>
      <w:r w:rsidRPr="00CB7A3C">
        <w:rPr>
          <w:rFonts w:asciiTheme="minorHAnsi" w:eastAsiaTheme="minorHAnsi" w:hAnsiTheme="minorHAnsi"/>
          <w:sz w:val="18"/>
          <w:szCs w:val="18"/>
          <w:u w:val="single"/>
          <w:lang w:val="en-US"/>
        </w:rPr>
        <w:t>     </w:t>
      </w:r>
      <w:r w:rsidR="00E15ABD" w:rsidRPr="00CB7A3C">
        <w:rPr>
          <w:rFonts w:asciiTheme="minorHAnsi" w:eastAsiaTheme="minorHAnsi" w:hAnsiTheme="minorHAnsi" w:hint="eastAsia"/>
          <w:sz w:val="18"/>
          <w:szCs w:val="18"/>
          <w:u w:val="single"/>
          <w:lang w:val="en-US"/>
        </w:rPr>
        <w:t xml:space="preserve">　　　　        　　　　　　　　　　</w:t>
      </w:r>
      <w:r w:rsidRPr="00CB7A3C">
        <w:rPr>
          <w:rFonts w:asciiTheme="minorHAnsi" w:eastAsiaTheme="minorHAnsi" w:hAnsiTheme="minorHAnsi"/>
          <w:sz w:val="18"/>
          <w:szCs w:val="18"/>
          <w:u w:val="single"/>
          <w:lang w:val="en-US"/>
        </w:rPr>
        <w:t xml:space="preserve">                                    </w:t>
      </w:r>
      <w:r w:rsidRPr="00CB7A3C">
        <w:rPr>
          <w:rFonts w:asciiTheme="minorHAnsi" w:eastAsiaTheme="minorHAnsi" w:hAnsiTheme="minorHAnsi" w:hint="eastAsia"/>
          <w:sz w:val="18"/>
          <w:szCs w:val="18"/>
          <w:u w:val="single"/>
          <w:lang w:val="en-US"/>
        </w:rPr>
        <w:t xml:space="preserve">　　</w:t>
      </w:r>
    </w:p>
    <w:p w14:paraId="75881768" w14:textId="77777777" w:rsidR="00C460E1" w:rsidRPr="004B1755" w:rsidRDefault="00C460E1" w:rsidP="00C460E1">
      <w:pPr>
        <w:spacing w:line="240" w:lineRule="auto"/>
        <w:rPr>
          <w:rFonts w:asciiTheme="minorEastAsia" w:hAnsiTheme="minorEastAsia" w:cs="ＭＳ Ｐゴシック"/>
          <w:color w:val="000000"/>
          <w:sz w:val="18"/>
          <w:szCs w:val="18"/>
          <w:lang w:val="en-US"/>
        </w:rPr>
      </w:pPr>
      <w:r w:rsidRPr="004B1755">
        <w:rPr>
          <w:rFonts w:asciiTheme="minorEastAsia" w:hAnsiTheme="minorEastAsia" w:cs="ＭＳ Ｐゴシック" w:hint="eastAsia"/>
          <w:color w:val="000000"/>
          <w:sz w:val="18"/>
          <w:szCs w:val="18"/>
          <w:lang w:val="en-US"/>
        </w:rPr>
        <w:lastRenderedPageBreak/>
        <w:t>【別紙③】</w:t>
      </w:r>
    </w:p>
    <w:p w14:paraId="00F6E333" w14:textId="77777777" w:rsidR="00C460E1" w:rsidRDefault="00C460E1" w:rsidP="00C460E1">
      <w:pPr>
        <w:spacing w:line="240" w:lineRule="auto"/>
        <w:jc w:val="center"/>
        <w:rPr>
          <w:rFonts w:asciiTheme="minorEastAsia" w:hAnsiTheme="minorEastAsia" w:cs="ＭＳ Ｐゴシック"/>
          <w:color w:val="000000"/>
          <w:sz w:val="28"/>
          <w:szCs w:val="28"/>
          <w:lang w:val="en-US"/>
        </w:rPr>
      </w:pPr>
      <w:r w:rsidRPr="004B1755">
        <w:rPr>
          <w:rFonts w:asciiTheme="minorEastAsia" w:hAnsiTheme="minorEastAsia" w:cs="ＭＳ Ｐゴシック" w:hint="eastAsia"/>
          <w:color w:val="000000"/>
          <w:sz w:val="28"/>
          <w:szCs w:val="28"/>
          <w:lang w:val="en-US"/>
        </w:rPr>
        <w:t>個人情報の取扱いに関する同意書</w:t>
      </w:r>
    </w:p>
    <w:p w14:paraId="1A76DD18" w14:textId="77777777" w:rsidR="00C460E1" w:rsidRPr="005F5465" w:rsidRDefault="00C460E1" w:rsidP="00C460E1">
      <w:pPr>
        <w:spacing w:line="240" w:lineRule="auto"/>
        <w:jc w:val="center"/>
        <w:rPr>
          <w:rFonts w:asciiTheme="minorEastAsia" w:hAnsiTheme="minorEastAsia" w:cs="ＭＳ Ｐゴシック"/>
          <w:color w:val="000000"/>
          <w:sz w:val="18"/>
          <w:szCs w:val="18"/>
          <w:lang w:val="en-US"/>
        </w:rPr>
      </w:pPr>
    </w:p>
    <w:p w14:paraId="5D0C92B9" w14:textId="77777777" w:rsidR="00C460E1" w:rsidRDefault="00C460E1" w:rsidP="00C460E1">
      <w:pPr>
        <w:pStyle w:val="a9"/>
        <w:numPr>
          <w:ilvl w:val="0"/>
          <w:numId w:val="22"/>
        </w:numPr>
        <w:spacing w:line="264" w:lineRule="auto"/>
        <w:ind w:hanging="442"/>
        <w:jc w:val="both"/>
        <w:rPr>
          <w:rFonts w:asciiTheme="minorEastAsia" w:hAnsiTheme="minorEastAsia" w:cs="ＭＳ Ｐゴシック"/>
          <w:color w:val="000000"/>
          <w:sz w:val="20"/>
          <w:szCs w:val="20"/>
        </w:rPr>
      </w:pPr>
      <w:r w:rsidRPr="00B927FA">
        <w:rPr>
          <w:rFonts w:asciiTheme="minorEastAsia" w:hAnsiTheme="minorEastAsia" w:cs="ＭＳ Ｐゴシック" w:hint="eastAsia"/>
          <w:color w:val="000000"/>
          <w:sz w:val="20"/>
          <w:szCs w:val="20"/>
        </w:rPr>
        <w:t>組織の名称</w:t>
      </w:r>
      <w:r w:rsidRPr="00B927FA">
        <w:rPr>
          <w:rFonts w:asciiTheme="minorEastAsia" w:hAnsiTheme="minorEastAsia" w:cs="ＭＳ Ｐゴシック"/>
          <w:color w:val="000000"/>
          <w:sz w:val="20"/>
          <w:szCs w:val="20"/>
        </w:rPr>
        <w:br/>
      </w:r>
      <w:r w:rsidRPr="00B927FA">
        <w:rPr>
          <w:rFonts w:asciiTheme="minorEastAsia" w:hAnsiTheme="minorEastAsia" w:cs="ＭＳ Ｐゴシック" w:hint="eastAsia"/>
          <w:color w:val="000000"/>
          <w:sz w:val="20"/>
          <w:szCs w:val="20"/>
        </w:rPr>
        <w:t>組織の名称　　株式会社サイバーレコード</w:t>
      </w:r>
    </w:p>
    <w:p w14:paraId="4665A09B" w14:textId="77777777" w:rsidR="00C460E1" w:rsidRPr="00B927FA" w:rsidRDefault="00C460E1" w:rsidP="00C460E1">
      <w:pPr>
        <w:pStyle w:val="a9"/>
        <w:spacing w:line="264" w:lineRule="auto"/>
        <w:ind w:left="440"/>
        <w:jc w:val="both"/>
        <w:rPr>
          <w:rFonts w:asciiTheme="minorEastAsia" w:hAnsiTheme="minorEastAsia" w:cs="ＭＳ Ｐゴシック"/>
          <w:color w:val="000000"/>
          <w:sz w:val="8"/>
          <w:szCs w:val="8"/>
        </w:rPr>
      </w:pPr>
    </w:p>
    <w:p w14:paraId="43CF30ED" w14:textId="77777777" w:rsidR="00C460E1" w:rsidRDefault="00C460E1" w:rsidP="00C460E1">
      <w:pPr>
        <w:pStyle w:val="a9"/>
        <w:numPr>
          <w:ilvl w:val="0"/>
          <w:numId w:val="22"/>
        </w:numPr>
        <w:spacing w:line="264" w:lineRule="auto"/>
        <w:ind w:hanging="442"/>
        <w:rPr>
          <w:rFonts w:asciiTheme="minorEastAsia" w:hAnsiTheme="minorEastAsia" w:cs="ＭＳ Ｐゴシック"/>
          <w:color w:val="000000"/>
          <w:sz w:val="20"/>
          <w:szCs w:val="20"/>
        </w:rPr>
      </w:pPr>
      <w:r w:rsidRPr="00B927FA">
        <w:rPr>
          <w:rFonts w:asciiTheme="minorEastAsia" w:hAnsiTheme="minorEastAsia" w:cs="ＭＳ Ｐゴシック" w:hint="eastAsia"/>
          <w:color w:val="000000"/>
          <w:sz w:val="20"/>
          <w:szCs w:val="20"/>
        </w:rPr>
        <w:t>個人情報保護管理者の氏名又は職名、所属及び連絡先</w:t>
      </w:r>
    </w:p>
    <w:p w14:paraId="7E94CD09" w14:textId="46A88B07" w:rsidR="00C460E1" w:rsidRPr="000F0717" w:rsidRDefault="00C460E1" w:rsidP="00C460E1">
      <w:pPr>
        <w:pStyle w:val="a9"/>
        <w:spacing w:line="264" w:lineRule="auto"/>
        <w:ind w:left="440"/>
        <w:rPr>
          <w:rFonts w:asciiTheme="minorEastAsia" w:hAnsiTheme="minorEastAsia" w:cs="ＭＳ Ｐゴシック"/>
          <w:color w:val="000000"/>
          <w:sz w:val="20"/>
          <w:szCs w:val="20"/>
        </w:rPr>
      </w:pPr>
      <w:r w:rsidRPr="000F0717">
        <w:rPr>
          <w:rFonts w:asciiTheme="minorEastAsia" w:hAnsiTheme="minorEastAsia" w:cs="ＭＳ Ｐゴシック" w:hint="eastAsia"/>
          <w:color w:val="000000"/>
          <w:sz w:val="20"/>
          <w:szCs w:val="20"/>
        </w:rPr>
        <w:t xml:space="preserve">個人情報保護管理者　　</w:t>
      </w:r>
      <w:r w:rsidR="00181315" w:rsidRPr="00181315">
        <w:rPr>
          <w:rFonts w:asciiTheme="minorEastAsia" w:hAnsiTheme="minorEastAsia" w:cs="ＭＳ Ｐゴシック" w:hint="eastAsia"/>
          <w:color w:val="000000"/>
          <w:sz w:val="20"/>
          <w:szCs w:val="20"/>
          <w:lang w:val="ja"/>
        </w:rPr>
        <w:t>コーポレート本部　本部長</w:t>
      </w:r>
      <w:r w:rsidRPr="000F0717">
        <w:rPr>
          <w:rFonts w:asciiTheme="minorEastAsia" w:hAnsiTheme="minorEastAsia" w:cs="ＭＳ Ｐゴシック"/>
          <w:color w:val="000000"/>
          <w:sz w:val="20"/>
          <w:szCs w:val="20"/>
        </w:rPr>
        <w:br/>
      </w:r>
      <w:r w:rsidRPr="000F0717">
        <w:rPr>
          <w:rFonts w:asciiTheme="minorEastAsia" w:hAnsiTheme="minorEastAsia" w:cs="ＭＳ Ｐゴシック" w:hint="eastAsia"/>
          <w:color w:val="000000"/>
          <w:sz w:val="20"/>
          <w:szCs w:val="20"/>
        </w:rPr>
        <w:t>連絡先　　〒860-0833　熊本県熊本市中央区平成3丁目23-30 4F</w:t>
      </w:r>
      <w:r w:rsidRPr="000F0717">
        <w:rPr>
          <w:rFonts w:asciiTheme="minorEastAsia" w:hAnsiTheme="minorEastAsia" w:cs="ＭＳ Ｐゴシック"/>
          <w:color w:val="000000"/>
          <w:sz w:val="20"/>
          <w:szCs w:val="20"/>
        </w:rPr>
        <w:br/>
      </w:r>
      <w:r w:rsidRPr="000F0717">
        <w:rPr>
          <w:rFonts w:asciiTheme="minorEastAsia" w:hAnsiTheme="minorEastAsia" w:cs="ＭＳ Ｐゴシック" w:hint="eastAsia"/>
          <w:color w:val="000000"/>
          <w:sz w:val="20"/>
          <w:szCs w:val="20"/>
        </w:rPr>
        <w:t>メールアドレス</w:t>
      </w:r>
      <w:r w:rsidRPr="007B7D9C">
        <w:rPr>
          <w:rFonts w:asciiTheme="minorEastAsia" w:hAnsiTheme="minorEastAsia" w:cs="ＭＳ Ｐゴシック" w:hint="eastAsia"/>
          <w:sz w:val="20"/>
          <w:szCs w:val="20"/>
        </w:rPr>
        <w:t xml:space="preserve">　　</w:t>
      </w:r>
      <w:hyperlink r:id="rId7" w:history="1">
        <w:r w:rsidRPr="007B7D9C">
          <w:rPr>
            <w:rStyle w:val="af0"/>
            <w:rFonts w:asciiTheme="minorEastAsia" w:hAnsiTheme="minorEastAsia" w:cs="ＭＳ Ｐゴシック" w:hint="eastAsia"/>
            <w:color w:val="auto"/>
            <w:sz w:val="20"/>
            <w:szCs w:val="20"/>
            <w:u w:val="none"/>
          </w:rPr>
          <w:t>privacy@cyreco.jp</w:t>
        </w:r>
      </w:hyperlink>
    </w:p>
    <w:p w14:paraId="2D8AC36A" w14:textId="77777777" w:rsidR="00C460E1" w:rsidRPr="00B927FA" w:rsidRDefault="00C460E1" w:rsidP="00C460E1">
      <w:pPr>
        <w:pStyle w:val="a9"/>
        <w:rPr>
          <w:rFonts w:asciiTheme="minorEastAsia" w:hAnsiTheme="minorEastAsia" w:cs="ＭＳ Ｐゴシック"/>
          <w:color w:val="000000"/>
          <w:sz w:val="8"/>
          <w:szCs w:val="8"/>
        </w:rPr>
      </w:pPr>
    </w:p>
    <w:p w14:paraId="3F7777C6" w14:textId="77777777" w:rsidR="00C460E1" w:rsidRDefault="00C460E1" w:rsidP="00C460E1">
      <w:pPr>
        <w:pStyle w:val="a9"/>
        <w:numPr>
          <w:ilvl w:val="0"/>
          <w:numId w:val="22"/>
        </w:numPr>
        <w:spacing w:line="264" w:lineRule="auto"/>
        <w:ind w:hanging="442"/>
        <w:rPr>
          <w:rFonts w:asciiTheme="minorEastAsia" w:hAnsiTheme="minorEastAsia" w:cs="ＭＳ Ｐゴシック"/>
          <w:color w:val="000000"/>
          <w:sz w:val="20"/>
          <w:szCs w:val="20"/>
        </w:rPr>
      </w:pPr>
      <w:r w:rsidRPr="00B927FA">
        <w:rPr>
          <w:rFonts w:asciiTheme="minorEastAsia" w:hAnsiTheme="minorEastAsia" w:cs="ＭＳ Ｐゴシック" w:hint="eastAsia"/>
          <w:color w:val="000000"/>
          <w:sz w:val="20"/>
          <w:szCs w:val="20"/>
        </w:rPr>
        <w:t>個人情報の利用目的</w:t>
      </w:r>
      <w:r w:rsidRPr="00B927FA">
        <w:rPr>
          <w:rFonts w:asciiTheme="minorEastAsia" w:hAnsiTheme="minorEastAsia" w:cs="ＭＳ Ｐゴシック"/>
          <w:color w:val="000000"/>
          <w:sz w:val="20"/>
          <w:szCs w:val="20"/>
        </w:rPr>
        <w:br/>
      </w:r>
      <w:r w:rsidRPr="00B927FA">
        <w:rPr>
          <w:rFonts w:asciiTheme="minorEastAsia" w:hAnsiTheme="minorEastAsia" w:cs="ＭＳ Ｐゴシック" w:hint="eastAsia"/>
          <w:color w:val="000000"/>
          <w:sz w:val="20"/>
          <w:szCs w:val="20"/>
        </w:rPr>
        <w:t>事業者様の個人情報は、業務の連絡や返礼品代金の支払い手続きに利用いたします。</w:t>
      </w:r>
    </w:p>
    <w:p w14:paraId="653ABE98" w14:textId="77777777" w:rsidR="00C460E1" w:rsidRPr="00B927FA" w:rsidRDefault="00C460E1" w:rsidP="00C460E1">
      <w:pPr>
        <w:pStyle w:val="a9"/>
        <w:rPr>
          <w:rFonts w:asciiTheme="minorEastAsia" w:hAnsiTheme="minorEastAsia" w:cs="ＭＳ Ｐゴシック"/>
          <w:color w:val="000000"/>
          <w:sz w:val="8"/>
          <w:szCs w:val="8"/>
        </w:rPr>
      </w:pPr>
    </w:p>
    <w:p w14:paraId="19AEBAFE" w14:textId="77777777" w:rsidR="00C460E1" w:rsidRDefault="00C460E1" w:rsidP="00C460E1">
      <w:pPr>
        <w:pStyle w:val="a9"/>
        <w:numPr>
          <w:ilvl w:val="0"/>
          <w:numId w:val="22"/>
        </w:numPr>
        <w:spacing w:line="264" w:lineRule="auto"/>
        <w:ind w:left="442" w:hanging="442"/>
        <w:rPr>
          <w:rFonts w:asciiTheme="minorEastAsia" w:hAnsiTheme="minorEastAsia" w:cs="ＭＳ Ｐゴシック"/>
          <w:color w:val="000000"/>
          <w:sz w:val="20"/>
          <w:szCs w:val="20"/>
        </w:rPr>
      </w:pPr>
      <w:r w:rsidRPr="00B927FA">
        <w:rPr>
          <w:rFonts w:asciiTheme="minorEastAsia" w:hAnsiTheme="minorEastAsia" w:cs="ＭＳ Ｐゴシック" w:hint="eastAsia"/>
          <w:color w:val="000000"/>
          <w:sz w:val="20"/>
          <w:szCs w:val="20"/>
        </w:rPr>
        <w:t>個人情報の委託</w:t>
      </w:r>
      <w:r w:rsidRPr="00B927FA">
        <w:rPr>
          <w:rFonts w:asciiTheme="minorEastAsia" w:hAnsiTheme="minorEastAsia" w:cs="ＭＳ Ｐゴシック"/>
          <w:color w:val="000000"/>
          <w:sz w:val="20"/>
          <w:szCs w:val="20"/>
        </w:rPr>
        <w:br/>
      </w:r>
      <w:r w:rsidRPr="00B927FA">
        <w:rPr>
          <w:rFonts w:asciiTheme="minorEastAsia" w:hAnsiTheme="minorEastAsia" w:cs="ＭＳ Ｐゴシック" w:hint="eastAsia"/>
          <w:color w:val="000000"/>
          <w:sz w:val="20"/>
          <w:szCs w:val="20"/>
        </w:rPr>
        <w:t>弊社の業務の全部または一部を外部に業務委託する際、弊社は、個人情報を適切に保護できる管理体制を敷き実行していることを条件として委託先を厳選したうえで、機密保持契約を委託先と締結し、事業者様の個人情報を厳密に管理しています。</w:t>
      </w:r>
    </w:p>
    <w:p w14:paraId="5F4859B8" w14:textId="77777777" w:rsidR="00C460E1" w:rsidRPr="00B927FA" w:rsidRDefault="00C460E1" w:rsidP="00C460E1">
      <w:pPr>
        <w:pStyle w:val="a9"/>
        <w:rPr>
          <w:rFonts w:asciiTheme="minorEastAsia" w:hAnsiTheme="minorEastAsia" w:cs="ＭＳ Ｐゴシック"/>
          <w:color w:val="000000"/>
          <w:sz w:val="8"/>
          <w:szCs w:val="8"/>
        </w:rPr>
      </w:pPr>
    </w:p>
    <w:p w14:paraId="75A6D191" w14:textId="77777777" w:rsidR="00C460E1" w:rsidRDefault="00C460E1" w:rsidP="00C460E1">
      <w:pPr>
        <w:pStyle w:val="a9"/>
        <w:numPr>
          <w:ilvl w:val="0"/>
          <w:numId w:val="22"/>
        </w:numPr>
        <w:spacing w:line="264" w:lineRule="auto"/>
        <w:ind w:hanging="442"/>
        <w:rPr>
          <w:rFonts w:asciiTheme="minorEastAsia" w:hAnsiTheme="minorEastAsia" w:cs="ＭＳ Ｐゴシック"/>
          <w:color w:val="000000"/>
          <w:sz w:val="20"/>
          <w:szCs w:val="20"/>
        </w:rPr>
      </w:pPr>
      <w:r w:rsidRPr="00B927FA">
        <w:rPr>
          <w:rFonts w:asciiTheme="minorEastAsia" w:hAnsiTheme="minorEastAsia" w:cs="ＭＳ Ｐゴシック" w:hint="eastAsia"/>
          <w:color w:val="000000"/>
          <w:sz w:val="20"/>
          <w:szCs w:val="20"/>
        </w:rPr>
        <w:t>個人情報の第三者提供</w:t>
      </w:r>
      <w:r w:rsidRPr="00B927FA">
        <w:rPr>
          <w:rFonts w:asciiTheme="minorEastAsia" w:hAnsiTheme="minorEastAsia" w:cs="ＭＳ Ｐゴシック"/>
          <w:color w:val="000000"/>
          <w:sz w:val="20"/>
          <w:szCs w:val="20"/>
        </w:rPr>
        <w:br/>
      </w:r>
      <w:r w:rsidRPr="00B927FA">
        <w:rPr>
          <w:rFonts w:asciiTheme="minorEastAsia" w:hAnsiTheme="minorEastAsia" w:cs="ＭＳ Ｐゴシック" w:hint="eastAsia"/>
          <w:color w:val="000000"/>
          <w:sz w:val="20"/>
          <w:szCs w:val="20"/>
        </w:rPr>
        <w:t>返礼品代金などの支払いのために、銀行などの金融機関に必要な情報を提供します。</w:t>
      </w:r>
      <w:r w:rsidRPr="00B927FA">
        <w:rPr>
          <w:rFonts w:asciiTheme="minorEastAsia" w:hAnsiTheme="minorEastAsia" w:cs="ＭＳ Ｐゴシック"/>
          <w:color w:val="000000"/>
          <w:sz w:val="20"/>
          <w:szCs w:val="20"/>
        </w:rPr>
        <w:br/>
      </w:r>
      <w:r w:rsidRPr="00B927FA">
        <w:rPr>
          <w:rFonts w:asciiTheme="minorEastAsia" w:hAnsiTheme="minorEastAsia" w:cs="ＭＳ Ｐゴシック" w:hint="eastAsia"/>
          <w:color w:val="000000"/>
          <w:sz w:val="20"/>
          <w:szCs w:val="20"/>
        </w:rPr>
        <w:t>その他に法令に定める場合を除き、事前に本人の同意を得ることなく、個人情報を第三者に提供することはありません。</w:t>
      </w:r>
    </w:p>
    <w:p w14:paraId="1BC28CD5" w14:textId="77777777" w:rsidR="00C460E1" w:rsidRPr="00B927FA" w:rsidRDefault="00C460E1" w:rsidP="00C460E1">
      <w:pPr>
        <w:pStyle w:val="a9"/>
        <w:rPr>
          <w:rFonts w:asciiTheme="minorEastAsia" w:hAnsiTheme="minorEastAsia" w:cs="ＭＳ Ｐゴシック"/>
          <w:color w:val="000000"/>
          <w:sz w:val="8"/>
          <w:szCs w:val="8"/>
        </w:rPr>
      </w:pPr>
    </w:p>
    <w:p w14:paraId="11A18340" w14:textId="77777777" w:rsidR="00C460E1" w:rsidRDefault="00C460E1" w:rsidP="00C460E1">
      <w:pPr>
        <w:pStyle w:val="a9"/>
        <w:numPr>
          <w:ilvl w:val="0"/>
          <w:numId w:val="22"/>
        </w:numPr>
        <w:spacing w:line="264" w:lineRule="auto"/>
        <w:ind w:hanging="442"/>
        <w:rPr>
          <w:rFonts w:asciiTheme="minorEastAsia" w:hAnsiTheme="minorEastAsia" w:cs="ＭＳ Ｐゴシック"/>
          <w:color w:val="000000"/>
          <w:sz w:val="20"/>
          <w:szCs w:val="20"/>
        </w:rPr>
      </w:pPr>
      <w:r w:rsidRPr="00B927FA">
        <w:rPr>
          <w:rFonts w:asciiTheme="minorEastAsia" w:hAnsiTheme="minorEastAsia" w:cs="ＭＳ Ｐゴシック" w:hint="eastAsia"/>
          <w:color w:val="000000"/>
          <w:sz w:val="20"/>
          <w:szCs w:val="20"/>
        </w:rPr>
        <w:t>個人情報を提供されることの任意性について</w:t>
      </w:r>
      <w:r w:rsidRPr="00B927FA">
        <w:rPr>
          <w:rFonts w:asciiTheme="minorEastAsia" w:hAnsiTheme="minorEastAsia" w:cs="ＭＳ Ｐゴシック"/>
          <w:color w:val="000000"/>
          <w:sz w:val="20"/>
          <w:szCs w:val="20"/>
        </w:rPr>
        <w:br/>
      </w:r>
      <w:r w:rsidRPr="00B927FA">
        <w:rPr>
          <w:rFonts w:asciiTheme="minorEastAsia" w:hAnsiTheme="minorEastAsia" w:cs="ＭＳ Ｐゴシック" w:hint="eastAsia"/>
          <w:color w:val="000000"/>
          <w:sz w:val="20"/>
          <w:szCs w:val="20"/>
        </w:rPr>
        <w:t>事業者様が弊社に個人情報を提供されるかどうかは、事業者様の任意によるものです。</w:t>
      </w:r>
      <w:r w:rsidRPr="00B927FA">
        <w:rPr>
          <w:rFonts w:asciiTheme="minorEastAsia" w:hAnsiTheme="minorEastAsia" w:cs="ＭＳ Ｐゴシック"/>
          <w:color w:val="000000"/>
          <w:sz w:val="20"/>
          <w:szCs w:val="20"/>
        </w:rPr>
        <w:br/>
      </w:r>
      <w:r w:rsidRPr="00B927FA">
        <w:rPr>
          <w:rFonts w:asciiTheme="minorEastAsia" w:hAnsiTheme="minorEastAsia" w:cs="ＭＳ Ｐゴシック" w:hint="eastAsia"/>
          <w:color w:val="000000"/>
          <w:sz w:val="20"/>
          <w:szCs w:val="20"/>
        </w:rPr>
        <w:t>ただし、必要な項目をいただけない場合、各サービス等が適切な状態で提供できない場合があります。</w:t>
      </w:r>
    </w:p>
    <w:p w14:paraId="7C34E6BE" w14:textId="77777777" w:rsidR="00C460E1" w:rsidRPr="00B927FA" w:rsidRDefault="00C460E1" w:rsidP="00C460E1">
      <w:pPr>
        <w:pStyle w:val="a9"/>
        <w:rPr>
          <w:rFonts w:asciiTheme="minorEastAsia" w:hAnsiTheme="minorEastAsia" w:cs="ＭＳ Ｐゴシック"/>
          <w:color w:val="000000"/>
          <w:sz w:val="8"/>
          <w:szCs w:val="8"/>
        </w:rPr>
      </w:pPr>
    </w:p>
    <w:p w14:paraId="14850595" w14:textId="77777777" w:rsidR="00C460E1" w:rsidRDefault="00C460E1" w:rsidP="00C460E1">
      <w:pPr>
        <w:pStyle w:val="a9"/>
        <w:numPr>
          <w:ilvl w:val="0"/>
          <w:numId w:val="22"/>
        </w:numPr>
        <w:spacing w:line="264" w:lineRule="auto"/>
        <w:ind w:hanging="442"/>
        <w:rPr>
          <w:rFonts w:asciiTheme="minorEastAsia" w:hAnsiTheme="minorEastAsia" w:cs="ＭＳ Ｐゴシック"/>
          <w:color w:val="000000"/>
          <w:sz w:val="20"/>
          <w:szCs w:val="20"/>
        </w:rPr>
      </w:pPr>
      <w:r w:rsidRPr="00B927FA">
        <w:rPr>
          <w:rFonts w:asciiTheme="minorEastAsia" w:hAnsiTheme="minorEastAsia" w:cs="ＭＳ Ｐゴシック" w:hint="eastAsia"/>
          <w:color w:val="000000"/>
          <w:sz w:val="20"/>
          <w:szCs w:val="20"/>
        </w:rPr>
        <w:t>事業者様からの使用停止、削除等の申込みへの応諾</w:t>
      </w:r>
      <w:r w:rsidRPr="00B927FA">
        <w:rPr>
          <w:rFonts w:asciiTheme="minorEastAsia" w:hAnsiTheme="minorEastAsia" w:cs="ＭＳ Ｐゴシック"/>
          <w:color w:val="000000"/>
          <w:sz w:val="20"/>
          <w:szCs w:val="20"/>
        </w:rPr>
        <w:br/>
      </w:r>
      <w:r w:rsidRPr="00B927FA">
        <w:rPr>
          <w:rFonts w:asciiTheme="minorEastAsia" w:hAnsiTheme="minorEastAsia" w:cs="ＭＳ Ｐゴシック" w:hint="eastAsia"/>
          <w:color w:val="000000"/>
          <w:sz w:val="20"/>
          <w:szCs w:val="20"/>
        </w:rPr>
        <w:t>事業者様は、弊社に対してご自身の個人情報の開示等（利用目的の通知、開示、内容の訂正・追加・削除、利用の停止、第三者への提供の停止、消去）に関して、弊社問合せ窓口に申し出ることができます。</w:t>
      </w:r>
      <w:r w:rsidRPr="00B927FA">
        <w:rPr>
          <w:rFonts w:asciiTheme="minorEastAsia" w:hAnsiTheme="minorEastAsia" w:cs="ＭＳ Ｐゴシック"/>
          <w:color w:val="000000"/>
          <w:sz w:val="20"/>
          <w:szCs w:val="20"/>
        </w:rPr>
        <w:br/>
      </w:r>
      <w:r w:rsidRPr="00B927FA">
        <w:rPr>
          <w:rFonts w:asciiTheme="minorEastAsia" w:hAnsiTheme="minorEastAsia" w:cs="ＭＳ Ｐゴシック" w:hint="eastAsia"/>
          <w:color w:val="000000"/>
          <w:sz w:val="20"/>
          <w:szCs w:val="20"/>
        </w:rPr>
        <w:t>その際、弊社はご本人を確認させていただいたうえで、合理的な期間内に対応いたします。</w:t>
      </w:r>
      <w:r w:rsidRPr="00B927FA">
        <w:rPr>
          <w:rFonts w:asciiTheme="minorEastAsia" w:hAnsiTheme="minorEastAsia" w:cs="ＭＳ Ｐゴシック"/>
          <w:color w:val="000000"/>
          <w:sz w:val="20"/>
          <w:szCs w:val="20"/>
        </w:rPr>
        <w:br/>
      </w:r>
      <w:r w:rsidRPr="00B927FA">
        <w:rPr>
          <w:rFonts w:asciiTheme="minorEastAsia" w:hAnsiTheme="minorEastAsia" w:cs="ＭＳ Ｐゴシック" w:hint="eastAsia"/>
          <w:color w:val="000000"/>
          <w:sz w:val="20"/>
          <w:szCs w:val="20"/>
        </w:rPr>
        <w:t>なお、個人情報に関する弊社問合せ先は、次の通りです。</w:t>
      </w:r>
    </w:p>
    <w:p w14:paraId="4E33D0A9" w14:textId="77777777" w:rsidR="00C460E1" w:rsidRPr="00A567DF" w:rsidRDefault="00C460E1" w:rsidP="00C460E1">
      <w:pPr>
        <w:spacing w:line="264" w:lineRule="auto"/>
        <w:ind w:firstLineChars="300" w:firstLine="600"/>
        <w:rPr>
          <w:rFonts w:asciiTheme="minorEastAsia" w:hAnsiTheme="minorEastAsia" w:cs="ＭＳ Ｐゴシック"/>
          <w:color w:val="000000"/>
          <w:sz w:val="20"/>
          <w:szCs w:val="20"/>
          <w:lang w:val="en-US"/>
        </w:rPr>
      </w:pPr>
      <w:r w:rsidRPr="00A567DF">
        <w:rPr>
          <w:rFonts w:asciiTheme="minorEastAsia" w:hAnsiTheme="minorEastAsia" w:cs="ＭＳ Ｐゴシック" w:hint="eastAsia"/>
          <w:color w:val="000000"/>
          <w:sz w:val="20"/>
          <w:szCs w:val="20"/>
        </w:rPr>
        <w:t>〒</w:t>
      </w:r>
      <w:r w:rsidRPr="00A567DF">
        <w:rPr>
          <w:rFonts w:asciiTheme="minorEastAsia" w:hAnsiTheme="minorEastAsia" w:cs="ＭＳ Ｐゴシック" w:hint="eastAsia"/>
          <w:color w:val="000000"/>
          <w:sz w:val="20"/>
          <w:szCs w:val="20"/>
          <w:lang w:val="en-US"/>
        </w:rPr>
        <w:t>860-0833</w:t>
      </w:r>
      <w:r w:rsidRPr="00A567DF">
        <w:rPr>
          <w:rFonts w:asciiTheme="minorEastAsia" w:hAnsiTheme="minorEastAsia" w:cs="ＭＳ Ｐゴシック" w:hint="eastAsia"/>
          <w:color w:val="000000"/>
          <w:sz w:val="20"/>
          <w:szCs w:val="20"/>
        </w:rPr>
        <w:t xml:space="preserve">　熊本県熊本市中央区平成</w:t>
      </w:r>
      <w:r w:rsidRPr="00A567DF">
        <w:rPr>
          <w:rFonts w:asciiTheme="minorEastAsia" w:hAnsiTheme="minorEastAsia" w:cs="ＭＳ Ｐゴシック" w:hint="eastAsia"/>
          <w:color w:val="000000"/>
          <w:sz w:val="20"/>
          <w:szCs w:val="20"/>
          <w:lang w:val="en-US"/>
        </w:rPr>
        <w:t>3</w:t>
      </w:r>
      <w:r w:rsidRPr="00A567DF">
        <w:rPr>
          <w:rFonts w:asciiTheme="minorEastAsia" w:hAnsiTheme="minorEastAsia" w:cs="ＭＳ Ｐゴシック" w:hint="eastAsia"/>
          <w:color w:val="000000"/>
          <w:sz w:val="20"/>
          <w:szCs w:val="20"/>
        </w:rPr>
        <w:t>丁目</w:t>
      </w:r>
      <w:r w:rsidRPr="00A567DF">
        <w:rPr>
          <w:rFonts w:asciiTheme="minorEastAsia" w:hAnsiTheme="minorEastAsia" w:cs="ＭＳ Ｐゴシック" w:hint="eastAsia"/>
          <w:color w:val="000000"/>
          <w:sz w:val="20"/>
          <w:szCs w:val="20"/>
          <w:lang w:val="en-US"/>
        </w:rPr>
        <w:t>23-30 4F</w:t>
      </w:r>
    </w:p>
    <w:p w14:paraId="34D8D1B1" w14:textId="77777777" w:rsidR="00C460E1" w:rsidRPr="004B1755" w:rsidRDefault="00C460E1" w:rsidP="00C460E1">
      <w:pPr>
        <w:spacing w:line="240" w:lineRule="auto"/>
        <w:ind w:firstLineChars="300" w:firstLine="600"/>
        <w:rPr>
          <w:rFonts w:asciiTheme="minorEastAsia" w:hAnsiTheme="minorEastAsia" w:cs="ＭＳ Ｐゴシック"/>
          <w:color w:val="000000"/>
          <w:sz w:val="20"/>
          <w:szCs w:val="20"/>
          <w:lang w:val="en-US"/>
        </w:rPr>
      </w:pPr>
      <w:r w:rsidRPr="004B1755">
        <w:rPr>
          <w:rFonts w:asciiTheme="minorEastAsia" w:hAnsiTheme="minorEastAsia" w:cs="ＭＳ Ｐゴシック" w:hint="eastAsia"/>
          <w:color w:val="000000"/>
          <w:sz w:val="20"/>
          <w:szCs w:val="20"/>
          <w:lang w:val="en-US"/>
        </w:rPr>
        <w:t>株式会社サイバーレコード　苦情・相談窓口責任者</w:t>
      </w:r>
    </w:p>
    <w:p w14:paraId="7CF13529" w14:textId="77777777" w:rsidR="00C460E1" w:rsidRPr="004B1755" w:rsidRDefault="00C460E1" w:rsidP="00C460E1">
      <w:pPr>
        <w:spacing w:line="240" w:lineRule="auto"/>
        <w:ind w:firstLineChars="300" w:firstLine="600"/>
        <w:rPr>
          <w:rFonts w:asciiTheme="minorEastAsia" w:hAnsiTheme="minorEastAsia" w:cs="ＭＳ Ｐゴシック"/>
          <w:color w:val="000000"/>
          <w:sz w:val="20"/>
          <w:szCs w:val="20"/>
          <w:lang w:val="en-US"/>
        </w:rPr>
      </w:pPr>
      <w:r w:rsidRPr="004B1755">
        <w:rPr>
          <w:rFonts w:asciiTheme="minorEastAsia" w:hAnsiTheme="minorEastAsia" w:cs="ＭＳ Ｐゴシック" w:hint="eastAsia"/>
          <w:color w:val="000000"/>
          <w:sz w:val="20"/>
          <w:szCs w:val="20"/>
          <w:lang w:val="en-US"/>
        </w:rPr>
        <w:t>メールアドレス：privacy@cyreco.jp</w:t>
      </w:r>
    </w:p>
    <w:p w14:paraId="4C915922" w14:textId="77777777" w:rsidR="00C460E1" w:rsidRPr="004B1755" w:rsidRDefault="00C460E1" w:rsidP="00C460E1">
      <w:pPr>
        <w:spacing w:line="240" w:lineRule="auto"/>
        <w:rPr>
          <w:rFonts w:asciiTheme="minorEastAsia" w:hAnsiTheme="minorEastAsia" w:cs="ＭＳ Ｐゴシック"/>
          <w:color w:val="000000"/>
          <w:sz w:val="20"/>
          <w:szCs w:val="20"/>
          <w:lang w:val="en-US"/>
        </w:rPr>
      </w:pPr>
    </w:p>
    <w:p w14:paraId="7F155546" w14:textId="77777777" w:rsidR="00C460E1" w:rsidRDefault="00C460E1" w:rsidP="00C460E1">
      <w:pPr>
        <w:spacing w:line="240" w:lineRule="auto"/>
        <w:rPr>
          <w:rFonts w:asciiTheme="minorEastAsia" w:hAnsiTheme="minorEastAsia" w:cs="ＭＳ Ｐゴシック"/>
          <w:color w:val="000000"/>
          <w:sz w:val="20"/>
          <w:szCs w:val="20"/>
          <w:lang w:val="en-US"/>
        </w:rPr>
      </w:pPr>
      <w:r w:rsidRPr="005C4147">
        <w:rPr>
          <w:rFonts w:asciiTheme="minorHAnsi" w:eastAsiaTheme="minorHAnsi" w:hAnsiTheme="minorHAnsi" w:cs="Segoe UI Symbol" w:hint="eastAsia"/>
          <w:sz w:val="20"/>
          <w:szCs w:val="20"/>
        </w:rPr>
        <w:t>▢</w:t>
      </w:r>
      <w:r w:rsidRPr="004B1755">
        <w:rPr>
          <w:rFonts w:asciiTheme="minorEastAsia" w:hAnsiTheme="minorEastAsia" w:cs="ＭＳ Ｐゴシック" w:hint="eastAsia"/>
          <w:color w:val="000000"/>
          <w:sz w:val="20"/>
          <w:szCs w:val="20"/>
          <w:lang w:val="en-US"/>
        </w:rPr>
        <w:t> 上記内容を理解し、同意いたします。</w:t>
      </w:r>
    </w:p>
    <w:p w14:paraId="70755C28" w14:textId="77777777" w:rsidR="00C460E1" w:rsidRDefault="00C460E1" w:rsidP="00C460E1">
      <w:pPr>
        <w:spacing w:line="240" w:lineRule="auto"/>
        <w:rPr>
          <w:rFonts w:asciiTheme="minorEastAsia" w:hAnsiTheme="minorEastAsia" w:cs="ＭＳ Ｐゴシック"/>
          <w:color w:val="000000"/>
          <w:sz w:val="20"/>
          <w:szCs w:val="20"/>
          <w:lang w:val="en-US"/>
        </w:rPr>
      </w:pPr>
    </w:p>
    <w:p w14:paraId="615D62F0" w14:textId="77777777" w:rsidR="00C460E1" w:rsidRDefault="00C460E1" w:rsidP="00C460E1">
      <w:pPr>
        <w:spacing w:line="240" w:lineRule="auto"/>
        <w:jc w:val="right"/>
        <w:rPr>
          <w:rFonts w:asciiTheme="minorEastAsia" w:hAnsiTheme="minorEastAsia" w:cs="ＭＳ Ｐゴシック"/>
          <w:color w:val="000000"/>
          <w:sz w:val="20"/>
          <w:szCs w:val="20"/>
          <w:lang w:val="en-US"/>
        </w:rPr>
      </w:pPr>
      <w:r w:rsidRPr="004B1755">
        <w:rPr>
          <w:rFonts w:asciiTheme="minorEastAsia" w:hAnsiTheme="minorEastAsia" w:cs="ＭＳ Ｐゴシック" w:hint="eastAsia"/>
          <w:color w:val="000000"/>
          <w:sz w:val="20"/>
          <w:szCs w:val="20"/>
          <w:lang w:val="en-US"/>
        </w:rPr>
        <w:t> 　　　　　　　年　　　　月　　　　日</w:t>
      </w:r>
    </w:p>
    <w:p w14:paraId="56A98D7E" w14:textId="77777777" w:rsidR="00C460E1" w:rsidRDefault="00C460E1" w:rsidP="00C460E1">
      <w:pPr>
        <w:spacing w:line="240" w:lineRule="auto"/>
        <w:jc w:val="right"/>
        <w:rPr>
          <w:rFonts w:asciiTheme="minorEastAsia" w:hAnsiTheme="minorEastAsia" w:cs="ＭＳ Ｐゴシック"/>
          <w:color w:val="000000"/>
          <w:sz w:val="20"/>
          <w:szCs w:val="20"/>
          <w:lang w:val="en-US"/>
        </w:rPr>
      </w:pPr>
    </w:p>
    <w:p w14:paraId="41A601BA" w14:textId="77777777" w:rsidR="00C460E1" w:rsidRPr="004B1755" w:rsidRDefault="00C460E1" w:rsidP="00C460E1">
      <w:pPr>
        <w:spacing w:line="240" w:lineRule="auto"/>
        <w:jc w:val="right"/>
        <w:rPr>
          <w:rFonts w:asciiTheme="minorEastAsia" w:hAnsiTheme="minorEastAsia" w:cs="ＭＳ Ｐゴシック"/>
          <w:color w:val="000000"/>
          <w:sz w:val="20"/>
          <w:szCs w:val="20"/>
          <w:lang w:val="en-US"/>
        </w:rPr>
      </w:pPr>
    </w:p>
    <w:p w14:paraId="189D0614" w14:textId="7FB1C0BB" w:rsidR="00C460E1" w:rsidRPr="004B1755" w:rsidRDefault="00C460E1" w:rsidP="00C460E1">
      <w:pPr>
        <w:spacing w:line="240" w:lineRule="auto"/>
        <w:rPr>
          <w:rFonts w:asciiTheme="minorEastAsia" w:hAnsiTheme="minorEastAsia" w:cs="ＭＳ Ｐゴシック"/>
          <w:color w:val="000000"/>
          <w:sz w:val="20"/>
          <w:szCs w:val="20"/>
          <w:lang w:val="en-US"/>
        </w:rPr>
      </w:pPr>
      <w:r w:rsidRPr="004B1755">
        <w:rPr>
          <w:rFonts w:asciiTheme="minorEastAsia" w:hAnsiTheme="minorEastAsia" w:cs="ＭＳ Ｐゴシック" w:hint="eastAsia"/>
          <w:color w:val="000000"/>
          <w:sz w:val="20"/>
          <w:szCs w:val="20"/>
          <w:lang w:val="en-US"/>
        </w:rPr>
        <w:t xml:space="preserve">商号又は名称　   </w:t>
      </w:r>
      <w:r w:rsidRPr="004B1755">
        <w:rPr>
          <w:rFonts w:asciiTheme="minorEastAsia" w:hAnsiTheme="minorEastAsia" w:cs="ＭＳ Ｐゴシック" w:hint="eastAsia"/>
          <w:color w:val="000000"/>
          <w:sz w:val="20"/>
          <w:szCs w:val="20"/>
          <w:u w:val="single"/>
          <w:lang w:val="en-US"/>
        </w:rPr>
        <w:t>                                    </w:t>
      </w:r>
      <w:r w:rsidRPr="004B1755">
        <w:rPr>
          <w:rFonts w:asciiTheme="minorEastAsia" w:hAnsiTheme="minorEastAsia" w:cs="ＭＳ Ｐゴシック" w:hint="eastAsia"/>
          <w:color w:val="000000"/>
          <w:sz w:val="20"/>
          <w:szCs w:val="20"/>
          <w:u w:val="single"/>
          <w:lang w:val="en-US"/>
        </w:rPr>
        <w:tab/>
      </w:r>
      <w:r>
        <w:rPr>
          <w:rFonts w:asciiTheme="minorEastAsia" w:hAnsiTheme="minorEastAsia" w:cs="ＭＳ Ｐゴシック" w:hint="eastAsia"/>
          <w:color w:val="000000"/>
          <w:sz w:val="20"/>
          <w:szCs w:val="20"/>
          <w:u w:val="single"/>
          <w:lang w:val="en-US"/>
        </w:rPr>
        <w:t xml:space="preserve">　</w:t>
      </w:r>
      <w:r w:rsidRPr="004B1755">
        <w:rPr>
          <w:rFonts w:asciiTheme="minorEastAsia" w:hAnsiTheme="minorEastAsia" w:cs="ＭＳ Ｐゴシック" w:hint="eastAsia"/>
          <w:color w:val="000000"/>
          <w:sz w:val="20"/>
          <w:szCs w:val="20"/>
          <w:u w:val="single"/>
          <w:lang w:val="en-US"/>
        </w:rPr>
        <w:t xml:space="preserve">    </w:t>
      </w:r>
      <w:r w:rsidRPr="004B1755">
        <w:rPr>
          <w:rFonts w:asciiTheme="minorEastAsia" w:hAnsiTheme="minorEastAsia" w:cs="ＭＳ Ｐゴシック" w:hint="eastAsia"/>
          <w:color w:val="000000"/>
          <w:sz w:val="20"/>
          <w:szCs w:val="20"/>
          <w:u w:val="single"/>
          <w:lang w:val="en-US"/>
        </w:rPr>
        <w:tab/>
        <w:t xml:space="preserve">    </w:t>
      </w:r>
      <w:r>
        <w:rPr>
          <w:rFonts w:asciiTheme="minorEastAsia" w:hAnsiTheme="minorEastAsia" w:cs="ＭＳ Ｐゴシック" w:hint="eastAsia"/>
          <w:color w:val="000000"/>
          <w:sz w:val="20"/>
          <w:szCs w:val="20"/>
          <w:u w:val="single"/>
          <w:lang w:val="en-US"/>
        </w:rPr>
        <w:t xml:space="preserve">　　　　　　　　　　　　　　　　　　　　　　 　</w:t>
      </w:r>
      <w:r w:rsidRPr="004B1755">
        <w:rPr>
          <w:rFonts w:asciiTheme="minorEastAsia" w:hAnsiTheme="minorEastAsia" w:cs="ＭＳ Ｐゴシック" w:hint="eastAsia"/>
          <w:color w:val="000000"/>
          <w:sz w:val="20"/>
          <w:szCs w:val="20"/>
          <w:u w:val="single"/>
          <w:lang w:val="en-US"/>
        </w:rPr>
        <w:tab/>
      </w:r>
      <w:r>
        <w:rPr>
          <w:rFonts w:asciiTheme="minorEastAsia" w:hAnsiTheme="minorEastAsia" w:cs="ＭＳ Ｐゴシック" w:hint="eastAsia"/>
          <w:color w:val="000000"/>
          <w:sz w:val="20"/>
          <w:szCs w:val="20"/>
          <w:u w:val="single"/>
          <w:lang w:val="en-US"/>
        </w:rPr>
        <w:t xml:space="preserve">　</w:t>
      </w:r>
    </w:p>
    <w:p w14:paraId="5AFEE802" w14:textId="77777777" w:rsidR="00C460E1" w:rsidRDefault="00C460E1" w:rsidP="00C460E1">
      <w:pPr>
        <w:spacing w:line="240" w:lineRule="auto"/>
        <w:rPr>
          <w:rFonts w:asciiTheme="minorEastAsia" w:hAnsiTheme="minorEastAsia" w:cs="ＭＳ Ｐゴシック"/>
          <w:color w:val="000000"/>
          <w:sz w:val="20"/>
          <w:szCs w:val="20"/>
          <w:lang w:val="en-US"/>
        </w:rPr>
      </w:pPr>
    </w:p>
    <w:p w14:paraId="00177E28" w14:textId="77777777" w:rsidR="00C460E1" w:rsidRPr="004B1755" w:rsidRDefault="00C460E1" w:rsidP="00C460E1">
      <w:pPr>
        <w:spacing w:line="240" w:lineRule="auto"/>
        <w:rPr>
          <w:rFonts w:asciiTheme="minorEastAsia" w:hAnsiTheme="minorEastAsia" w:cs="ＭＳ Ｐゴシック"/>
          <w:color w:val="000000"/>
          <w:sz w:val="20"/>
          <w:szCs w:val="20"/>
          <w:lang w:val="en-US"/>
        </w:rPr>
      </w:pPr>
    </w:p>
    <w:p w14:paraId="222160B7" w14:textId="613BB9C5" w:rsidR="00C460E1" w:rsidRPr="00C460E1" w:rsidRDefault="00C460E1" w:rsidP="00C460E1">
      <w:pPr>
        <w:spacing w:line="240" w:lineRule="auto"/>
        <w:rPr>
          <w:rFonts w:asciiTheme="minorEastAsia" w:hAnsiTheme="minorEastAsia"/>
          <w:sz w:val="20"/>
          <w:szCs w:val="20"/>
          <w:u w:val="single"/>
          <w:lang w:val="en-US"/>
        </w:rPr>
      </w:pPr>
      <w:r w:rsidRPr="004B1755">
        <w:rPr>
          <w:rFonts w:asciiTheme="minorEastAsia" w:hAnsiTheme="minorEastAsia" w:cs="ＭＳ Ｐゴシック" w:hint="eastAsia"/>
          <w:color w:val="000000"/>
          <w:sz w:val="20"/>
          <w:szCs w:val="20"/>
          <w:lang w:val="en-US"/>
        </w:rPr>
        <w:t>代表者職氏名</w:t>
      </w:r>
      <w:r w:rsidRPr="004B1755">
        <w:rPr>
          <w:rFonts w:asciiTheme="minorEastAsia" w:hAnsiTheme="minorEastAsia" w:cs="ＭＳ Ｐゴシック" w:hint="eastAsia"/>
          <w:color w:val="000000"/>
          <w:sz w:val="20"/>
          <w:szCs w:val="20"/>
          <w:lang w:val="en-US"/>
        </w:rPr>
        <w:tab/>
      </w:r>
      <w:r w:rsidRPr="004B1755">
        <w:rPr>
          <w:rFonts w:asciiTheme="minorEastAsia" w:hAnsiTheme="minorEastAsia" w:cs="ＭＳ Ｐゴシック" w:hint="eastAsia"/>
          <w:color w:val="000000"/>
          <w:sz w:val="20"/>
          <w:szCs w:val="20"/>
          <w:u w:val="single"/>
          <w:lang w:val="en-US"/>
        </w:rPr>
        <w:t xml:space="preserve">                                    </w:t>
      </w:r>
      <w:r w:rsidRPr="004B1755">
        <w:rPr>
          <w:rFonts w:asciiTheme="minorEastAsia" w:hAnsiTheme="minorEastAsia" w:cs="ＭＳ Ｐゴシック" w:hint="eastAsia"/>
          <w:color w:val="000000"/>
          <w:sz w:val="20"/>
          <w:szCs w:val="20"/>
          <w:u w:val="single"/>
          <w:lang w:val="en-US"/>
        </w:rPr>
        <w:tab/>
        <w:t xml:space="preserve">    </w:t>
      </w:r>
      <w:r w:rsidRPr="004B1755">
        <w:rPr>
          <w:rFonts w:asciiTheme="minorEastAsia" w:hAnsiTheme="minorEastAsia" w:cs="ＭＳ Ｐゴシック" w:hint="eastAsia"/>
          <w:color w:val="000000"/>
          <w:sz w:val="20"/>
          <w:szCs w:val="20"/>
          <w:u w:val="single"/>
          <w:lang w:val="en-US"/>
        </w:rPr>
        <w:tab/>
        <w:t>       </w:t>
      </w:r>
      <w:r>
        <w:rPr>
          <w:rFonts w:asciiTheme="minorEastAsia" w:hAnsiTheme="minorEastAsia" w:cs="ＭＳ Ｐゴシック" w:hint="eastAsia"/>
          <w:color w:val="000000"/>
          <w:sz w:val="20"/>
          <w:szCs w:val="20"/>
          <w:u w:val="single"/>
          <w:lang w:val="en-US"/>
        </w:rPr>
        <w:t xml:space="preserve">　　　　　　　　　　　　　　　　　　　　</w:t>
      </w:r>
    </w:p>
    <w:sectPr w:rsidR="00C460E1" w:rsidRPr="00C460E1" w:rsidSect="00743616">
      <w:pgSz w:w="11909" w:h="16834"/>
      <w:pgMar w:top="709" w:right="794" w:bottom="680" w:left="79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7777E2" w14:textId="77777777" w:rsidR="00F13313" w:rsidRDefault="00F13313" w:rsidP="00CC0830">
      <w:pPr>
        <w:spacing w:line="240" w:lineRule="auto"/>
      </w:pPr>
      <w:r>
        <w:separator/>
      </w:r>
    </w:p>
  </w:endnote>
  <w:endnote w:type="continuationSeparator" w:id="0">
    <w:p w14:paraId="2442B5FE" w14:textId="77777777" w:rsidR="00F13313" w:rsidRDefault="00F13313" w:rsidP="00CC083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awarabi Gothic">
    <w:altName w:val="游ゴシック"/>
    <w:charset w:val="00"/>
    <w:family w:val="auto"/>
    <w:pitch w:val="default"/>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A1D4D" w14:textId="77777777" w:rsidR="00F13313" w:rsidRDefault="00F13313" w:rsidP="00CC0830">
      <w:pPr>
        <w:spacing w:line="240" w:lineRule="auto"/>
      </w:pPr>
      <w:r>
        <w:separator/>
      </w:r>
    </w:p>
  </w:footnote>
  <w:footnote w:type="continuationSeparator" w:id="0">
    <w:p w14:paraId="49DA6314" w14:textId="77777777" w:rsidR="00F13313" w:rsidRDefault="00F13313" w:rsidP="00CC083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decimal"/>
      <w:lvlText w:val="%1."/>
      <w:lvlJc w:val="left"/>
      <w:pPr>
        <w:ind w:left="720" w:hanging="360"/>
      </w:pPr>
      <w:rPr>
        <w:u w:val="none"/>
      </w:rPr>
    </w:lvl>
    <w:lvl w:ilvl="1">
      <w:start w:val="1"/>
      <w:numFmt w:val="decimal"/>
      <w:lvlText w:val=""/>
      <w:lvlJc w:val="left"/>
      <w:pPr>
        <w:ind w:left="1440" w:hanging="360"/>
      </w:pPr>
      <w:rPr>
        <w:u w:val="none"/>
      </w:rPr>
    </w:lvl>
    <w:lvl w:ilvl="2">
      <w:start w:val="1"/>
      <w:numFmt w:val="decimal"/>
      <w:lvlText w:val=""/>
      <w:lvlJc w:val="left"/>
      <w:pPr>
        <w:ind w:left="2160" w:hanging="360"/>
      </w:pPr>
      <w:rPr>
        <w:u w:val="none"/>
      </w:rPr>
    </w:lvl>
    <w:lvl w:ilvl="3">
      <w:start w:val="1"/>
      <w:numFmt w:val="decimal"/>
      <w:lvlText w:val=""/>
      <w:lvlJc w:val="left"/>
      <w:pPr>
        <w:ind w:left="2880" w:hanging="360"/>
      </w:pPr>
      <w:rPr>
        <w:u w:val="none"/>
      </w:rPr>
    </w:lvl>
    <w:lvl w:ilvl="4">
      <w:start w:val="1"/>
      <w:numFmt w:val="decimal"/>
      <w:lvlText w:val=""/>
      <w:lvlJc w:val="left"/>
      <w:pPr>
        <w:ind w:left="3600" w:hanging="360"/>
      </w:pPr>
      <w:rPr>
        <w:u w:val="none"/>
      </w:rPr>
    </w:lvl>
    <w:lvl w:ilvl="5">
      <w:start w:val="1"/>
      <w:numFmt w:val="decimal"/>
      <w:lvlText w:val=""/>
      <w:lvlJc w:val="left"/>
      <w:pPr>
        <w:ind w:left="4320" w:hanging="360"/>
      </w:pPr>
      <w:rPr>
        <w:u w:val="none"/>
      </w:rPr>
    </w:lvl>
    <w:lvl w:ilvl="6">
      <w:start w:val="1"/>
      <w:numFmt w:val="decimal"/>
      <w:lvlText w:val=""/>
      <w:lvlJc w:val="left"/>
      <w:pPr>
        <w:ind w:left="5040" w:hanging="360"/>
      </w:pPr>
      <w:rPr>
        <w:u w:val="none"/>
      </w:rPr>
    </w:lvl>
    <w:lvl w:ilvl="7">
      <w:start w:val="1"/>
      <w:numFmt w:val="decimal"/>
      <w:lvlText w:val=""/>
      <w:lvlJc w:val="left"/>
      <w:pPr>
        <w:ind w:left="5760" w:hanging="360"/>
      </w:pPr>
      <w:rPr>
        <w:u w:val="none"/>
      </w:rPr>
    </w:lvl>
    <w:lvl w:ilvl="8">
      <w:start w:val="1"/>
      <w:numFmt w:val="decimal"/>
      <w:lvlText w:val=""/>
      <w:lvlJc w:val="left"/>
      <w:pPr>
        <w:ind w:left="6480" w:hanging="360"/>
      </w:pPr>
      <w:rPr>
        <w:u w:val="none"/>
      </w:rPr>
    </w:lvl>
  </w:abstractNum>
  <w:abstractNum w:abstractNumId="1" w15:restartNumberingAfterBreak="0">
    <w:nsid w:val="00000003"/>
    <w:multiLevelType w:val="multilevel"/>
    <w:tmpl w:val="FFFFFFFF"/>
    <w:lvl w:ilvl="0">
      <w:start w:val="1"/>
      <w:numFmt w:val="decimal"/>
      <w:lvlText w:val="%1."/>
      <w:lvlJc w:val="left"/>
      <w:pPr>
        <w:ind w:left="425" w:hanging="42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0000004"/>
    <w:multiLevelType w:val="multilevel"/>
    <w:tmpl w:val="FFFFFFFF"/>
    <w:lvl w:ilvl="0">
      <w:start w:val="1"/>
      <w:numFmt w:val="decimal"/>
      <w:lvlText w:val="%1)"/>
      <w:lvlJc w:val="left"/>
      <w:pPr>
        <w:ind w:left="708" w:hanging="283"/>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0000005"/>
    <w:multiLevelType w:val="multilevel"/>
    <w:tmpl w:val="FFFFFFFF"/>
    <w:lvl w:ilvl="0">
      <w:start w:val="1"/>
      <w:numFmt w:val="decimal"/>
      <w:lvlText w:val="%1)"/>
      <w:lvlJc w:val="left"/>
      <w:pPr>
        <w:ind w:left="708" w:hanging="283"/>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064D5CD5"/>
    <w:multiLevelType w:val="multilevel"/>
    <w:tmpl w:val="2C5087DC"/>
    <w:lvl w:ilvl="0">
      <w:start w:val="1"/>
      <w:numFmt w:val="decimal"/>
      <w:lvlText w:val="%1."/>
      <w:lvlJc w:val="left"/>
      <w:pPr>
        <w:ind w:left="425" w:hanging="42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6E07DA2"/>
    <w:multiLevelType w:val="multilevel"/>
    <w:tmpl w:val="E79A8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83C26D8"/>
    <w:multiLevelType w:val="multilevel"/>
    <w:tmpl w:val="E6527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D11D67"/>
    <w:multiLevelType w:val="hybridMultilevel"/>
    <w:tmpl w:val="6A78130C"/>
    <w:lvl w:ilvl="0" w:tplc="0409000F">
      <w:start w:val="1"/>
      <w:numFmt w:val="decimal"/>
      <w:lvlText w:val="%1."/>
      <w:lvlJc w:val="left"/>
      <w:pPr>
        <w:ind w:left="440" w:hanging="440"/>
      </w:pPr>
    </w:lvl>
    <w:lvl w:ilvl="1" w:tplc="04090017">
      <w:start w:val="1"/>
      <w:numFmt w:val="aiueoFullWidth"/>
      <w:lvlText w:val="(%2)"/>
      <w:lvlJc w:val="left"/>
      <w:pPr>
        <w:ind w:left="1007"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128C4476"/>
    <w:multiLevelType w:val="multilevel"/>
    <w:tmpl w:val="2D3245FA"/>
    <w:lvl w:ilvl="0">
      <w:start w:val="1"/>
      <w:numFmt w:val="decimal"/>
      <w:lvlText w:val="%1)"/>
      <w:lvlJc w:val="left"/>
      <w:pPr>
        <w:ind w:left="708" w:hanging="283"/>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15:restartNumberingAfterBreak="0">
    <w:nsid w:val="16DC2EA1"/>
    <w:multiLevelType w:val="multilevel"/>
    <w:tmpl w:val="13F60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CB00F3"/>
    <w:multiLevelType w:val="multilevel"/>
    <w:tmpl w:val="4D80AD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602592"/>
    <w:multiLevelType w:val="multilevel"/>
    <w:tmpl w:val="3D5680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2D547A"/>
    <w:multiLevelType w:val="multilevel"/>
    <w:tmpl w:val="1870F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402120"/>
    <w:multiLevelType w:val="multilevel"/>
    <w:tmpl w:val="1BC4A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2507F39"/>
    <w:multiLevelType w:val="multilevel"/>
    <w:tmpl w:val="E8080580"/>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258D451E"/>
    <w:multiLevelType w:val="multilevel"/>
    <w:tmpl w:val="B100E0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CF3B01"/>
    <w:multiLevelType w:val="multilevel"/>
    <w:tmpl w:val="FFFFFFFF"/>
    <w:lvl w:ilvl="0">
      <w:start w:val="1"/>
      <w:numFmt w:val="decimal"/>
      <w:lvlText w:val="%1."/>
      <w:lvlJc w:val="left"/>
      <w:pPr>
        <w:ind w:left="425" w:hanging="425"/>
      </w:pPr>
      <w:rPr>
        <w:rFonts w:cs="Times New Roman"/>
        <w:u w:val="none"/>
      </w:rPr>
    </w:lvl>
    <w:lvl w:ilvl="1">
      <w:start w:val="1"/>
      <w:numFmt w:val="lowerLetter"/>
      <w:lvlText w:val="%2."/>
      <w:lvlJc w:val="left"/>
      <w:pPr>
        <w:ind w:left="1440" w:hanging="360"/>
      </w:pPr>
      <w:rPr>
        <w:rFonts w:cs="Times New Roman"/>
        <w:u w:val="none"/>
      </w:rPr>
    </w:lvl>
    <w:lvl w:ilvl="2">
      <w:start w:val="1"/>
      <w:numFmt w:val="lowerRoman"/>
      <w:lvlText w:val="%3."/>
      <w:lvlJc w:val="right"/>
      <w:pPr>
        <w:ind w:left="2160" w:hanging="360"/>
      </w:pPr>
      <w:rPr>
        <w:rFonts w:cs="Times New Roman"/>
        <w:u w:val="none"/>
      </w:rPr>
    </w:lvl>
    <w:lvl w:ilvl="3">
      <w:start w:val="1"/>
      <w:numFmt w:val="decimal"/>
      <w:lvlText w:val="%4."/>
      <w:lvlJc w:val="left"/>
      <w:pPr>
        <w:ind w:left="2880" w:hanging="360"/>
      </w:pPr>
      <w:rPr>
        <w:rFonts w:cs="Times New Roman"/>
        <w:u w:val="none"/>
      </w:rPr>
    </w:lvl>
    <w:lvl w:ilvl="4">
      <w:start w:val="1"/>
      <w:numFmt w:val="lowerLetter"/>
      <w:lvlText w:val="%5."/>
      <w:lvlJc w:val="left"/>
      <w:pPr>
        <w:ind w:left="3600" w:hanging="360"/>
      </w:pPr>
      <w:rPr>
        <w:rFonts w:cs="Times New Roman"/>
        <w:u w:val="none"/>
      </w:rPr>
    </w:lvl>
    <w:lvl w:ilvl="5">
      <w:start w:val="1"/>
      <w:numFmt w:val="lowerRoman"/>
      <w:lvlText w:val="%6."/>
      <w:lvlJc w:val="right"/>
      <w:pPr>
        <w:ind w:left="4320" w:hanging="360"/>
      </w:pPr>
      <w:rPr>
        <w:rFonts w:cs="Times New Roman"/>
        <w:u w:val="none"/>
      </w:rPr>
    </w:lvl>
    <w:lvl w:ilvl="6">
      <w:start w:val="1"/>
      <w:numFmt w:val="decimal"/>
      <w:lvlText w:val="%7."/>
      <w:lvlJc w:val="left"/>
      <w:pPr>
        <w:ind w:left="5040" w:hanging="360"/>
      </w:pPr>
      <w:rPr>
        <w:rFonts w:cs="Times New Roman"/>
        <w:u w:val="none"/>
      </w:rPr>
    </w:lvl>
    <w:lvl w:ilvl="7">
      <w:start w:val="1"/>
      <w:numFmt w:val="lowerLetter"/>
      <w:lvlText w:val="%8."/>
      <w:lvlJc w:val="left"/>
      <w:pPr>
        <w:ind w:left="5760" w:hanging="360"/>
      </w:pPr>
      <w:rPr>
        <w:rFonts w:cs="Times New Roman"/>
        <w:u w:val="none"/>
      </w:rPr>
    </w:lvl>
    <w:lvl w:ilvl="8">
      <w:start w:val="1"/>
      <w:numFmt w:val="lowerRoman"/>
      <w:lvlText w:val="%9."/>
      <w:lvlJc w:val="right"/>
      <w:pPr>
        <w:ind w:left="6480" w:hanging="360"/>
      </w:pPr>
      <w:rPr>
        <w:rFonts w:cs="Times New Roman"/>
        <w:u w:val="none"/>
      </w:rPr>
    </w:lvl>
  </w:abstractNum>
  <w:abstractNum w:abstractNumId="17" w15:restartNumberingAfterBreak="0">
    <w:nsid w:val="43D7479B"/>
    <w:multiLevelType w:val="multilevel"/>
    <w:tmpl w:val="73DC4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6BB2AFA"/>
    <w:multiLevelType w:val="multilevel"/>
    <w:tmpl w:val="083415E8"/>
    <w:lvl w:ilvl="0">
      <w:start w:val="1"/>
      <w:numFmt w:val="decimal"/>
      <w:lvlText w:val="%1)"/>
      <w:lvlJc w:val="left"/>
      <w:pPr>
        <w:ind w:left="708" w:hanging="283"/>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15:restartNumberingAfterBreak="0">
    <w:nsid w:val="549E725A"/>
    <w:multiLevelType w:val="multilevel"/>
    <w:tmpl w:val="FFFFFFFF"/>
    <w:lvl w:ilvl="0">
      <w:start w:val="1"/>
      <w:numFmt w:val="decimal"/>
      <w:lvlText w:val="%1)"/>
      <w:lvlJc w:val="left"/>
      <w:pPr>
        <w:ind w:left="708" w:hanging="283"/>
      </w:pPr>
      <w:rPr>
        <w:rFonts w:cs="Times New Roman"/>
        <w:u w:val="none"/>
      </w:rPr>
    </w:lvl>
    <w:lvl w:ilvl="1">
      <w:start w:val="1"/>
      <w:numFmt w:val="lowerLetter"/>
      <w:lvlText w:val="%2)"/>
      <w:lvlJc w:val="left"/>
      <w:pPr>
        <w:ind w:left="2160" w:hanging="360"/>
      </w:pPr>
      <w:rPr>
        <w:rFonts w:cs="Times New Roman"/>
        <w:u w:val="none"/>
      </w:rPr>
    </w:lvl>
    <w:lvl w:ilvl="2">
      <w:start w:val="1"/>
      <w:numFmt w:val="lowerRoman"/>
      <w:lvlText w:val="%3)"/>
      <w:lvlJc w:val="right"/>
      <w:pPr>
        <w:ind w:left="2880" w:hanging="360"/>
      </w:pPr>
      <w:rPr>
        <w:rFonts w:cs="Times New Roman"/>
        <w:u w:val="none"/>
      </w:rPr>
    </w:lvl>
    <w:lvl w:ilvl="3">
      <w:start w:val="1"/>
      <w:numFmt w:val="decimal"/>
      <w:lvlText w:val="(%4)"/>
      <w:lvlJc w:val="left"/>
      <w:pPr>
        <w:ind w:left="3600" w:hanging="360"/>
      </w:pPr>
      <w:rPr>
        <w:rFonts w:cs="Times New Roman"/>
        <w:u w:val="none"/>
      </w:rPr>
    </w:lvl>
    <w:lvl w:ilvl="4">
      <w:start w:val="1"/>
      <w:numFmt w:val="lowerLetter"/>
      <w:lvlText w:val="(%5)"/>
      <w:lvlJc w:val="left"/>
      <w:pPr>
        <w:ind w:left="4320" w:hanging="360"/>
      </w:pPr>
      <w:rPr>
        <w:rFonts w:cs="Times New Roman"/>
        <w:u w:val="none"/>
      </w:rPr>
    </w:lvl>
    <w:lvl w:ilvl="5">
      <w:start w:val="1"/>
      <w:numFmt w:val="lowerRoman"/>
      <w:lvlText w:val="(%6)"/>
      <w:lvlJc w:val="right"/>
      <w:pPr>
        <w:ind w:left="5040" w:hanging="360"/>
      </w:pPr>
      <w:rPr>
        <w:rFonts w:cs="Times New Roman"/>
        <w:u w:val="none"/>
      </w:rPr>
    </w:lvl>
    <w:lvl w:ilvl="6">
      <w:start w:val="1"/>
      <w:numFmt w:val="decimal"/>
      <w:lvlText w:val="%7."/>
      <w:lvlJc w:val="left"/>
      <w:pPr>
        <w:ind w:left="5760" w:hanging="360"/>
      </w:pPr>
      <w:rPr>
        <w:rFonts w:cs="Times New Roman"/>
        <w:u w:val="none"/>
      </w:rPr>
    </w:lvl>
    <w:lvl w:ilvl="7">
      <w:start w:val="1"/>
      <w:numFmt w:val="lowerLetter"/>
      <w:lvlText w:val="%8."/>
      <w:lvlJc w:val="left"/>
      <w:pPr>
        <w:ind w:left="6480" w:hanging="360"/>
      </w:pPr>
      <w:rPr>
        <w:rFonts w:cs="Times New Roman"/>
        <w:u w:val="none"/>
      </w:rPr>
    </w:lvl>
    <w:lvl w:ilvl="8">
      <w:start w:val="1"/>
      <w:numFmt w:val="lowerRoman"/>
      <w:lvlText w:val="%9."/>
      <w:lvlJc w:val="right"/>
      <w:pPr>
        <w:ind w:left="7200" w:hanging="360"/>
      </w:pPr>
      <w:rPr>
        <w:rFonts w:cs="Times New Roman"/>
        <w:u w:val="none"/>
      </w:rPr>
    </w:lvl>
  </w:abstractNum>
  <w:abstractNum w:abstractNumId="20" w15:restartNumberingAfterBreak="0">
    <w:nsid w:val="6D680470"/>
    <w:multiLevelType w:val="multilevel"/>
    <w:tmpl w:val="FFFFFFFF"/>
    <w:lvl w:ilvl="0">
      <w:start w:val="1"/>
      <w:numFmt w:val="decimal"/>
      <w:lvlText w:val="%1."/>
      <w:lvlJc w:val="left"/>
      <w:pPr>
        <w:ind w:left="720" w:hanging="360"/>
      </w:pPr>
      <w:rPr>
        <w:rFonts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84B2BF9"/>
    <w:multiLevelType w:val="multilevel"/>
    <w:tmpl w:val="FFFFFFFF"/>
    <w:lvl w:ilvl="0">
      <w:start w:val="1"/>
      <w:numFmt w:val="decimal"/>
      <w:lvlText w:val="%1)"/>
      <w:lvlJc w:val="left"/>
      <w:pPr>
        <w:ind w:left="708" w:hanging="283"/>
      </w:pPr>
      <w:rPr>
        <w:rFonts w:cs="Times New Roman"/>
        <w:u w:val="none"/>
      </w:rPr>
    </w:lvl>
    <w:lvl w:ilvl="1">
      <w:start w:val="1"/>
      <w:numFmt w:val="lowerLetter"/>
      <w:lvlText w:val="%2)"/>
      <w:lvlJc w:val="left"/>
      <w:pPr>
        <w:ind w:left="2160" w:hanging="360"/>
      </w:pPr>
      <w:rPr>
        <w:rFonts w:cs="Times New Roman"/>
        <w:u w:val="none"/>
      </w:rPr>
    </w:lvl>
    <w:lvl w:ilvl="2">
      <w:start w:val="1"/>
      <w:numFmt w:val="lowerRoman"/>
      <w:lvlText w:val="%3)"/>
      <w:lvlJc w:val="right"/>
      <w:pPr>
        <w:ind w:left="2880" w:hanging="360"/>
      </w:pPr>
      <w:rPr>
        <w:rFonts w:cs="Times New Roman"/>
        <w:u w:val="none"/>
      </w:rPr>
    </w:lvl>
    <w:lvl w:ilvl="3">
      <w:start w:val="1"/>
      <w:numFmt w:val="decimal"/>
      <w:lvlText w:val="(%4)"/>
      <w:lvlJc w:val="left"/>
      <w:pPr>
        <w:ind w:left="3600" w:hanging="360"/>
      </w:pPr>
      <w:rPr>
        <w:rFonts w:cs="Times New Roman"/>
        <w:u w:val="none"/>
      </w:rPr>
    </w:lvl>
    <w:lvl w:ilvl="4">
      <w:start w:val="1"/>
      <w:numFmt w:val="lowerLetter"/>
      <w:lvlText w:val="(%5)"/>
      <w:lvlJc w:val="left"/>
      <w:pPr>
        <w:ind w:left="4320" w:hanging="360"/>
      </w:pPr>
      <w:rPr>
        <w:rFonts w:cs="Times New Roman"/>
        <w:u w:val="none"/>
      </w:rPr>
    </w:lvl>
    <w:lvl w:ilvl="5">
      <w:start w:val="1"/>
      <w:numFmt w:val="lowerRoman"/>
      <w:lvlText w:val="(%6)"/>
      <w:lvlJc w:val="right"/>
      <w:pPr>
        <w:ind w:left="5040" w:hanging="360"/>
      </w:pPr>
      <w:rPr>
        <w:rFonts w:cs="Times New Roman"/>
        <w:u w:val="none"/>
      </w:rPr>
    </w:lvl>
    <w:lvl w:ilvl="6">
      <w:start w:val="1"/>
      <w:numFmt w:val="decimal"/>
      <w:lvlText w:val="%7."/>
      <w:lvlJc w:val="left"/>
      <w:pPr>
        <w:ind w:left="5760" w:hanging="360"/>
      </w:pPr>
      <w:rPr>
        <w:rFonts w:cs="Times New Roman"/>
        <w:u w:val="none"/>
      </w:rPr>
    </w:lvl>
    <w:lvl w:ilvl="7">
      <w:start w:val="1"/>
      <w:numFmt w:val="lowerLetter"/>
      <w:lvlText w:val="%8."/>
      <w:lvlJc w:val="left"/>
      <w:pPr>
        <w:ind w:left="6480" w:hanging="360"/>
      </w:pPr>
      <w:rPr>
        <w:rFonts w:cs="Times New Roman"/>
        <w:u w:val="none"/>
      </w:rPr>
    </w:lvl>
    <w:lvl w:ilvl="8">
      <w:start w:val="1"/>
      <w:numFmt w:val="lowerRoman"/>
      <w:lvlText w:val="%9."/>
      <w:lvlJc w:val="right"/>
      <w:pPr>
        <w:ind w:left="7200" w:hanging="360"/>
      </w:pPr>
      <w:rPr>
        <w:rFonts w:cs="Times New Roman"/>
        <w:u w:val="none"/>
      </w:rPr>
    </w:lvl>
  </w:abstractNum>
  <w:num w:numId="1" w16cid:durableId="588581491">
    <w:abstractNumId w:val="12"/>
  </w:num>
  <w:num w:numId="2" w16cid:durableId="206532218">
    <w:abstractNumId w:val="10"/>
  </w:num>
  <w:num w:numId="3" w16cid:durableId="1571228122">
    <w:abstractNumId w:val="6"/>
  </w:num>
  <w:num w:numId="4" w16cid:durableId="1850486703">
    <w:abstractNumId w:val="15"/>
  </w:num>
  <w:num w:numId="5" w16cid:durableId="600843219">
    <w:abstractNumId w:val="5"/>
  </w:num>
  <w:num w:numId="6" w16cid:durableId="1989169375">
    <w:abstractNumId w:val="11"/>
    <w:lvlOverride w:ilvl="0">
      <w:lvl w:ilvl="0">
        <w:numFmt w:val="decimal"/>
        <w:lvlText w:val="%1."/>
        <w:lvlJc w:val="left"/>
      </w:lvl>
    </w:lvlOverride>
  </w:num>
  <w:num w:numId="7" w16cid:durableId="2049143302">
    <w:abstractNumId w:val="13"/>
  </w:num>
  <w:num w:numId="8" w16cid:durableId="1747221462">
    <w:abstractNumId w:val="9"/>
  </w:num>
  <w:num w:numId="9" w16cid:durableId="306135261">
    <w:abstractNumId w:val="18"/>
  </w:num>
  <w:num w:numId="10" w16cid:durableId="1555503298">
    <w:abstractNumId w:val="14"/>
  </w:num>
  <w:num w:numId="11" w16cid:durableId="505243088">
    <w:abstractNumId w:val="4"/>
  </w:num>
  <w:num w:numId="12" w16cid:durableId="394400542">
    <w:abstractNumId w:val="8"/>
  </w:num>
  <w:num w:numId="13" w16cid:durableId="1109469200">
    <w:abstractNumId w:val="20"/>
  </w:num>
  <w:num w:numId="14" w16cid:durableId="847795066">
    <w:abstractNumId w:val="16"/>
  </w:num>
  <w:num w:numId="15" w16cid:durableId="1729450583">
    <w:abstractNumId w:val="19"/>
  </w:num>
  <w:num w:numId="16" w16cid:durableId="743796053">
    <w:abstractNumId w:val="21"/>
  </w:num>
  <w:num w:numId="17" w16cid:durableId="1199244849">
    <w:abstractNumId w:val="0"/>
  </w:num>
  <w:num w:numId="18" w16cid:durableId="20208287">
    <w:abstractNumId w:val="1"/>
  </w:num>
  <w:num w:numId="19" w16cid:durableId="1257784848">
    <w:abstractNumId w:val="2"/>
  </w:num>
  <w:num w:numId="20" w16cid:durableId="1165903084">
    <w:abstractNumId w:val="3"/>
  </w:num>
  <w:num w:numId="21" w16cid:durableId="124852119">
    <w:abstractNumId w:val="17"/>
  </w:num>
  <w:num w:numId="22" w16cid:durableId="17409009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616"/>
    <w:rsid w:val="000167BF"/>
    <w:rsid w:val="00085663"/>
    <w:rsid w:val="000956DD"/>
    <w:rsid w:val="00107A41"/>
    <w:rsid w:val="00181315"/>
    <w:rsid w:val="001E661B"/>
    <w:rsid w:val="001F342B"/>
    <w:rsid w:val="00256C07"/>
    <w:rsid w:val="002B7E07"/>
    <w:rsid w:val="002C608B"/>
    <w:rsid w:val="003C1869"/>
    <w:rsid w:val="003C7168"/>
    <w:rsid w:val="004F6D57"/>
    <w:rsid w:val="00505714"/>
    <w:rsid w:val="005A217F"/>
    <w:rsid w:val="005F5E2D"/>
    <w:rsid w:val="006077CE"/>
    <w:rsid w:val="00643004"/>
    <w:rsid w:val="00701571"/>
    <w:rsid w:val="00743616"/>
    <w:rsid w:val="007B25BA"/>
    <w:rsid w:val="008313EF"/>
    <w:rsid w:val="008B76FD"/>
    <w:rsid w:val="008D47BC"/>
    <w:rsid w:val="009B0447"/>
    <w:rsid w:val="00A205BE"/>
    <w:rsid w:val="00A44F21"/>
    <w:rsid w:val="00A75750"/>
    <w:rsid w:val="00B62613"/>
    <w:rsid w:val="00BB3E83"/>
    <w:rsid w:val="00BE1ECA"/>
    <w:rsid w:val="00C322CA"/>
    <w:rsid w:val="00C460E1"/>
    <w:rsid w:val="00CB7A3C"/>
    <w:rsid w:val="00CC0830"/>
    <w:rsid w:val="00CD5FCA"/>
    <w:rsid w:val="00D03B09"/>
    <w:rsid w:val="00DB501B"/>
    <w:rsid w:val="00E15ABD"/>
    <w:rsid w:val="00E33755"/>
    <w:rsid w:val="00E7657C"/>
    <w:rsid w:val="00EA3A75"/>
    <w:rsid w:val="00F133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697CD1"/>
  <w15:chartTrackingRefBased/>
  <w15:docId w15:val="{2FB73176-FB80-4269-BC6F-308BCEE0E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3616"/>
    <w:pPr>
      <w:spacing w:after="0" w:line="276" w:lineRule="auto"/>
    </w:pPr>
    <w:rPr>
      <w:rFonts w:ascii="Arial" w:hAnsi="Arial" w:cs="Arial"/>
      <w:kern w:val="0"/>
      <w:szCs w:val="22"/>
      <w:lang w:val="ja"/>
      <w14:ligatures w14:val="none"/>
    </w:rPr>
  </w:style>
  <w:style w:type="paragraph" w:styleId="1">
    <w:name w:val="heading 1"/>
    <w:basedOn w:val="a"/>
    <w:next w:val="a"/>
    <w:link w:val="10"/>
    <w:uiPriority w:val="9"/>
    <w:qFormat/>
    <w:rsid w:val="00743616"/>
    <w:pPr>
      <w:keepNext/>
      <w:keepLines/>
      <w:widowControl w:val="0"/>
      <w:spacing w:before="280" w:after="80" w:line="259" w:lineRule="auto"/>
      <w:outlineLvl w:val="0"/>
    </w:pPr>
    <w:rPr>
      <w:rFonts w:asciiTheme="majorHAnsi" w:eastAsiaTheme="majorEastAsia" w:hAnsiTheme="majorHAnsi" w:cstheme="majorBidi"/>
      <w:color w:val="000000" w:themeColor="text1"/>
      <w:kern w:val="2"/>
      <w:sz w:val="32"/>
      <w:szCs w:val="32"/>
      <w:lang w:val="en-US"/>
      <w14:ligatures w14:val="standardContextual"/>
    </w:rPr>
  </w:style>
  <w:style w:type="paragraph" w:styleId="2">
    <w:name w:val="heading 2"/>
    <w:basedOn w:val="a"/>
    <w:next w:val="a"/>
    <w:link w:val="20"/>
    <w:uiPriority w:val="9"/>
    <w:unhideWhenUsed/>
    <w:qFormat/>
    <w:rsid w:val="00743616"/>
    <w:pPr>
      <w:keepNext/>
      <w:keepLines/>
      <w:widowControl w:val="0"/>
      <w:spacing w:before="160" w:after="80" w:line="259" w:lineRule="auto"/>
      <w:outlineLvl w:val="1"/>
    </w:pPr>
    <w:rPr>
      <w:rFonts w:asciiTheme="majorHAnsi" w:eastAsiaTheme="majorEastAsia" w:hAnsiTheme="majorHAnsi" w:cstheme="majorBidi"/>
      <w:color w:val="000000" w:themeColor="text1"/>
      <w:kern w:val="2"/>
      <w:sz w:val="28"/>
      <w:szCs w:val="28"/>
      <w:lang w:val="en-US"/>
      <w14:ligatures w14:val="standardContextual"/>
    </w:rPr>
  </w:style>
  <w:style w:type="paragraph" w:styleId="3">
    <w:name w:val="heading 3"/>
    <w:basedOn w:val="a"/>
    <w:next w:val="a"/>
    <w:link w:val="30"/>
    <w:uiPriority w:val="9"/>
    <w:semiHidden/>
    <w:unhideWhenUsed/>
    <w:qFormat/>
    <w:rsid w:val="00743616"/>
    <w:pPr>
      <w:keepNext/>
      <w:keepLines/>
      <w:widowControl w:val="0"/>
      <w:spacing w:before="160" w:after="80" w:line="259" w:lineRule="auto"/>
      <w:outlineLvl w:val="2"/>
    </w:pPr>
    <w:rPr>
      <w:rFonts w:asciiTheme="majorHAnsi" w:eastAsiaTheme="majorEastAsia" w:hAnsiTheme="majorHAnsi" w:cstheme="majorBidi"/>
      <w:color w:val="000000" w:themeColor="text1"/>
      <w:kern w:val="2"/>
      <w:sz w:val="24"/>
      <w:szCs w:val="24"/>
      <w:lang w:val="en-US"/>
      <w14:ligatures w14:val="standardContextual"/>
    </w:rPr>
  </w:style>
  <w:style w:type="paragraph" w:styleId="4">
    <w:name w:val="heading 4"/>
    <w:basedOn w:val="a"/>
    <w:next w:val="a"/>
    <w:link w:val="40"/>
    <w:uiPriority w:val="9"/>
    <w:semiHidden/>
    <w:unhideWhenUsed/>
    <w:qFormat/>
    <w:rsid w:val="00743616"/>
    <w:pPr>
      <w:keepNext/>
      <w:keepLines/>
      <w:widowControl w:val="0"/>
      <w:spacing w:before="80" w:after="40" w:line="259" w:lineRule="auto"/>
      <w:outlineLvl w:val="3"/>
    </w:pPr>
    <w:rPr>
      <w:rFonts w:asciiTheme="majorHAnsi" w:eastAsiaTheme="majorEastAsia" w:hAnsiTheme="majorHAnsi" w:cstheme="majorBidi"/>
      <w:color w:val="000000" w:themeColor="text1"/>
      <w:kern w:val="2"/>
      <w:szCs w:val="24"/>
      <w:lang w:val="en-US"/>
      <w14:ligatures w14:val="standardContextual"/>
    </w:rPr>
  </w:style>
  <w:style w:type="paragraph" w:styleId="5">
    <w:name w:val="heading 5"/>
    <w:basedOn w:val="a"/>
    <w:next w:val="a"/>
    <w:link w:val="50"/>
    <w:uiPriority w:val="9"/>
    <w:semiHidden/>
    <w:unhideWhenUsed/>
    <w:qFormat/>
    <w:rsid w:val="00743616"/>
    <w:pPr>
      <w:keepNext/>
      <w:keepLines/>
      <w:widowControl w:val="0"/>
      <w:spacing w:before="80" w:after="40" w:line="259" w:lineRule="auto"/>
      <w:ind w:leftChars="100" w:left="100"/>
      <w:outlineLvl w:val="4"/>
    </w:pPr>
    <w:rPr>
      <w:rFonts w:asciiTheme="majorHAnsi" w:eastAsiaTheme="majorEastAsia" w:hAnsiTheme="majorHAnsi" w:cstheme="majorBidi"/>
      <w:color w:val="000000" w:themeColor="text1"/>
      <w:kern w:val="2"/>
      <w:szCs w:val="24"/>
      <w:lang w:val="en-US"/>
      <w14:ligatures w14:val="standardContextual"/>
    </w:rPr>
  </w:style>
  <w:style w:type="paragraph" w:styleId="6">
    <w:name w:val="heading 6"/>
    <w:basedOn w:val="a"/>
    <w:next w:val="a"/>
    <w:link w:val="60"/>
    <w:uiPriority w:val="9"/>
    <w:semiHidden/>
    <w:unhideWhenUsed/>
    <w:qFormat/>
    <w:rsid w:val="00743616"/>
    <w:pPr>
      <w:keepNext/>
      <w:keepLines/>
      <w:widowControl w:val="0"/>
      <w:spacing w:before="80" w:after="40" w:line="259" w:lineRule="auto"/>
      <w:ind w:leftChars="200" w:left="200"/>
      <w:outlineLvl w:val="5"/>
    </w:pPr>
    <w:rPr>
      <w:rFonts w:asciiTheme="majorHAnsi" w:eastAsiaTheme="majorEastAsia" w:hAnsiTheme="majorHAnsi" w:cstheme="majorBidi"/>
      <w:color w:val="000000" w:themeColor="text1"/>
      <w:kern w:val="2"/>
      <w:szCs w:val="24"/>
      <w:lang w:val="en-US"/>
      <w14:ligatures w14:val="standardContextual"/>
    </w:rPr>
  </w:style>
  <w:style w:type="paragraph" w:styleId="7">
    <w:name w:val="heading 7"/>
    <w:basedOn w:val="a"/>
    <w:next w:val="a"/>
    <w:link w:val="70"/>
    <w:uiPriority w:val="9"/>
    <w:semiHidden/>
    <w:unhideWhenUsed/>
    <w:qFormat/>
    <w:rsid w:val="00743616"/>
    <w:pPr>
      <w:keepNext/>
      <w:keepLines/>
      <w:widowControl w:val="0"/>
      <w:spacing w:before="80" w:after="40" w:line="259" w:lineRule="auto"/>
      <w:ind w:leftChars="300" w:left="300"/>
      <w:outlineLvl w:val="6"/>
    </w:pPr>
    <w:rPr>
      <w:rFonts w:asciiTheme="majorHAnsi" w:eastAsiaTheme="majorEastAsia" w:hAnsiTheme="majorHAnsi" w:cstheme="majorBidi"/>
      <w:color w:val="000000" w:themeColor="text1"/>
      <w:kern w:val="2"/>
      <w:szCs w:val="24"/>
      <w:lang w:val="en-US"/>
      <w14:ligatures w14:val="standardContextual"/>
    </w:rPr>
  </w:style>
  <w:style w:type="paragraph" w:styleId="8">
    <w:name w:val="heading 8"/>
    <w:basedOn w:val="a"/>
    <w:next w:val="a"/>
    <w:link w:val="80"/>
    <w:uiPriority w:val="9"/>
    <w:semiHidden/>
    <w:unhideWhenUsed/>
    <w:qFormat/>
    <w:rsid w:val="00743616"/>
    <w:pPr>
      <w:keepNext/>
      <w:keepLines/>
      <w:widowControl w:val="0"/>
      <w:spacing w:before="80" w:after="40" w:line="259" w:lineRule="auto"/>
      <w:ind w:leftChars="400" w:left="400"/>
      <w:outlineLvl w:val="7"/>
    </w:pPr>
    <w:rPr>
      <w:rFonts w:asciiTheme="majorHAnsi" w:eastAsiaTheme="majorEastAsia" w:hAnsiTheme="majorHAnsi" w:cstheme="majorBidi"/>
      <w:color w:val="000000" w:themeColor="text1"/>
      <w:kern w:val="2"/>
      <w:szCs w:val="24"/>
      <w:lang w:val="en-US"/>
      <w14:ligatures w14:val="standardContextual"/>
    </w:rPr>
  </w:style>
  <w:style w:type="paragraph" w:styleId="9">
    <w:name w:val="heading 9"/>
    <w:basedOn w:val="a"/>
    <w:next w:val="a"/>
    <w:link w:val="90"/>
    <w:uiPriority w:val="9"/>
    <w:semiHidden/>
    <w:unhideWhenUsed/>
    <w:qFormat/>
    <w:rsid w:val="00743616"/>
    <w:pPr>
      <w:keepNext/>
      <w:keepLines/>
      <w:widowControl w:val="0"/>
      <w:spacing w:before="80" w:after="40" w:line="259" w:lineRule="auto"/>
      <w:ind w:leftChars="500" w:left="500"/>
      <w:outlineLvl w:val="8"/>
    </w:pPr>
    <w:rPr>
      <w:rFonts w:asciiTheme="majorHAnsi" w:eastAsiaTheme="majorEastAsia" w:hAnsiTheme="majorHAnsi" w:cstheme="majorBidi"/>
      <w:color w:val="000000" w:themeColor="text1"/>
      <w:kern w:val="2"/>
      <w:szCs w:val="24"/>
      <w:lang w:val="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4361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74361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74361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4361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74361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74361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74361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74361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74361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743616"/>
    <w:pPr>
      <w:widowControl w:val="0"/>
      <w:spacing w:after="80" w:line="240" w:lineRule="auto"/>
      <w:contextualSpacing/>
      <w:jc w:val="center"/>
    </w:pPr>
    <w:rPr>
      <w:rFonts w:asciiTheme="majorHAnsi" w:eastAsiaTheme="majorEastAsia" w:hAnsiTheme="majorHAnsi" w:cstheme="majorBidi"/>
      <w:spacing w:val="-10"/>
      <w:kern w:val="28"/>
      <w:sz w:val="56"/>
      <w:szCs w:val="56"/>
      <w:lang w:val="en-US"/>
      <w14:ligatures w14:val="standardContextual"/>
    </w:rPr>
  </w:style>
  <w:style w:type="character" w:customStyle="1" w:styleId="a4">
    <w:name w:val="表題 (文字)"/>
    <w:basedOn w:val="a0"/>
    <w:link w:val="a3"/>
    <w:uiPriority w:val="10"/>
    <w:rsid w:val="007436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3616"/>
    <w:pPr>
      <w:widowControl w:val="0"/>
      <w:numPr>
        <w:ilvl w:val="1"/>
      </w:numPr>
      <w:spacing w:after="160" w:line="259" w:lineRule="auto"/>
      <w:jc w:val="center"/>
    </w:pPr>
    <w:rPr>
      <w:rFonts w:asciiTheme="majorHAnsi" w:eastAsiaTheme="majorEastAsia" w:hAnsiTheme="majorHAnsi" w:cstheme="majorBidi"/>
      <w:color w:val="595959" w:themeColor="text1" w:themeTint="A6"/>
      <w:spacing w:val="15"/>
      <w:kern w:val="2"/>
      <w:sz w:val="28"/>
      <w:szCs w:val="28"/>
      <w:lang w:val="en-US"/>
      <w14:ligatures w14:val="standardContextual"/>
    </w:rPr>
  </w:style>
  <w:style w:type="character" w:customStyle="1" w:styleId="a6">
    <w:name w:val="副題 (文字)"/>
    <w:basedOn w:val="a0"/>
    <w:link w:val="a5"/>
    <w:uiPriority w:val="11"/>
    <w:rsid w:val="0074361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3616"/>
    <w:pPr>
      <w:widowControl w:val="0"/>
      <w:spacing w:before="160" w:after="160" w:line="259" w:lineRule="auto"/>
      <w:jc w:val="center"/>
    </w:pPr>
    <w:rPr>
      <w:rFonts w:asciiTheme="minorHAnsi" w:hAnsiTheme="minorHAnsi" w:cstheme="minorBidi"/>
      <w:i/>
      <w:iCs/>
      <w:color w:val="404040" w:themeColor="text1" w:themeTint="BF"/>
      <w:kern w:val="2"/>
      <w:szCs w:val="24"/>
      <w:lang w:val="en-US"/>
      <w14:ligatures w14:val="standardContextual"/>
    </w:rPr>
  </w:style>
  <w:style w:type="character" w:customStyle="1" w:styleId="a8">
    <w:name w:val="引用文 (文字)"/>
    <w:basedOn w:val="a0"/>
    <w:link w:val="a7"/>
    <w:uiPriority w:val="29"/>
    <w:rsid w:val="00743616"/>
    <w:rPr>
      <w:i/>
      <w:iCs/>
      <w:color w:val="404040" w:themeColor="text1" w:themeTint="BF"/>
    </w:rPr>
  </w:style>
  <w:style w:type="paragraph" w:styleId="a9">
    <w:name w:val="List Paragraph"/>
    <w:basedOn w:val="a"/>
    <w:uiPriority w:val="34"/>
    <w:qFormat/>
    <w:rsid w:val="00743616"/>
    <w:pPr>
      <w:widowControl w:val="0"/>
      <w:spacing w:after="160" w:line="259" w:lineRule="auto"/>
      <w:ind w:left="720"/>
      <w:contextualSpacing/>
    </w:pPr>
    <w:rPr>
      <w:rFonts w:asciiTheme="minorHAnsi" w:hAnsiTheme="minorHAnsi" w:cstheme="minorBidi"/>
      <w:kern w:val="2"/>
      <w:szCs w:val="24"/>
      <w:lang w:val="en-US"/>
      <w14:ligatures w14:val="standardContextual"/>
    </w:rPr>
  </w:style>
  <w:style w:type="character" w:styleId="21">
    <w:name w:val="Intense Emphasis"/>
    <w:basedOn w:val="a0"/>
    <w:uiPriority w:val="21"/>
    <w:qFormat/>
    <w:rsid w:val="00743616"/>
    <w:rPr>
      <w:i/>
      <w:iCs/>
      <w:color w:val="0F4761" w:themeColor="accent1" w:themeShade="BF"/>
    </w:rPr>
  </w:style>
  <w:style w:type="paragraph" w:styleId="22">
    <w:name w:val="Intense Quote"/>
    <w:basedOn w:val="a"/>
    <w:next w:val="a"/>
    <w:link w:val="23"/>
    <w:uiPriority w:val="30"/>
    <w:qFormat/>
    <w:rsid w:val="00743616"/>
    <w:pPr>
      <w:widowControl w:val="0"/>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Cs w:val="24"/>
      <w:lang w:val="en-US"/>
      <w14:ligatures w14:val="standardContextual"/>
    </w:rPr>
  </w:style>
  <w:style w:type="character" w:customStyle="1" w:styleId="23">
    <w:name w:val="引用文 2 (文字)"/>
    <w:basedOn w:val="a0"/>
    <w:link w:val="22"/>
    <w:uiPriority w:val="30"/>
    <w:rsid w:val="00743616"/>
    <w:rPr>
      <w:i/>
      <w:iCs/>
      <w:color w:val="0F4761" w:themeColor="accent1" w:themeShade="BF"/>
    </w:rPr>
  </w:style>
  <w:style w:type="character" w:styleId="24">
    <w:name w:val="Intense Reference"/>
    <w:basedOn w:val="a0"/>
    <w:uiPriority w:val="32"/>
    <w:qFormat/>
    <w:rsid w:val="00743616"/>
    <w:rPr>
      <w:b/>
      <w:bCs/>
      <w:smallCaps/>
      <w:color w:val="0F4761" w:themeColor="accent1" w:themeShade="BF"/>
      <w:spacing w:val="5"/>
    </w:rPr>
  </w:style>
  <w:style w:type="paragraph" w:styleId="aa">
    <w:name w:val="Closing"/>
    <w:basedOn w:val="a"/>
    <w:link w:val="ab"/>
    <w:uiPriority w:val="99"/>
    <w:unhideWhenUsed/>
    <w:rsid w:val="00743616"/>
    <w:pPr>
      <w:jc w:val="right"/>
    </w:pPr>
    <w:rPr>
      <w:rFonts w:ascii="Sawarabi Gothic" w:eastAsia="Sawarabi Gothic" w:hAnsi="Sawarabi Gothic" w:cs="Sawarabi Gothic"/>
      <w:sz w:val="20"/>
      <w:szCs w:val="20"/>
    </w:rPr>
  </w:style>
  <w:style w:type="character" w:customStyle="1" w:styleId="ab">
    <w:name w:val="結語 (文字)"/>
    <w:basedOn w:val="a0"/>
    <w:link w:val="aa"/>
    <w:uiPriority w:val="99"/>
    <w:rsid w:val="00743616"/>
    <w:rPr>
      <w:rFonts w:ascii="Sawarabi Gothic" w:eastAsia="Sawarabi Gothic" w:hAnsi="Sawarabi Gothic" w:cs="Sawarabi Gothic"/>
      <w:kern w:val="0"/>
      <w:sz w:val="20"/>
      <w:szCs w:val="20"/>
      <w:lang w:val="ja"/>
      <w14:ligatures w14:val="none"/>
    </w:rPr>
  </w:style>
  <w:style w:type="paragraph" w:styleId="ac">
    <w:name w:val="header"/>
    <w:basedOn w:val="a"/>
    <w:link w:val="ad"/>
    <w:uiPriority w:val="99"/>
    <w:unhideWhenUsed/>
    <w:rsid w:val="00CC0830"/>
    <w:pPr>
      <w:tabs>
        <w:tab w:val="center" w:pos="4252"/>
        <w:tab w:val="right" w:pos="8504"/>
      </w:tabs>
      <w:snapToGrid w:val="0"/>
    </w:pPr>
  </w:style>
  <w:style w:type="character" w:customStyle="1" w:styleId="ad">
    <w:name w:val="ヘッダー (文字)"/>
    <w:basedOn w:val="a0"/>
    <w:link w:val="ac"/>
    <w:uiPriority w:val="99"/>
    <w:rsid w:val="00CC0830"/>
    <w:rPr>
      <w:rFonts w:ascii="Arial" w:hAnsi="Arial" w:cs="Arial"/>
      <w:kern w:val="0"/>
      <w:szCs w:val="22"/>
      <w:lang w:val="ja"/>
      <w14:ligatures w14:val="none"/>
    </w:rPr>
  </w:style>
  <w:style w:type="paragraph" w:styleId="ae">
    <w:name w:val="footer"/>
    <w:basedOn w:val="a"/>
    <w:link w:val="af"/>
    <w:uiPriority w:val="99"/>
    <w:unhideWhenUsed/>
    <w:rsid w:val="00CC0830"/>
    <w:pPr>
      <w:tabs>
        <w:tab w:val="center" w:pos="4252"/>
        <w:tab w:val="right" w:pos="8504"/>
      </w:tabs>
      <w:snapToGrid w:val="0"/>
    </w:pPr>
  </w:style>
  <w:style w:type="character" w:customStyle="1" w:styleId="af">
    <w:name w:val="フッター (文字)"/>
    <w:basedOn w:val="a0"/>
    <w:link w:val="ae"/>
    <w:uiPriority w:val="99"/>
    <w:rsid w:val="00CC0830"/>
    <w:rPr>
      <w:rFonts w:ascii="Arial" w:hAnsi="Arial" w:cs="Arial"/>
      <w:kern w:val="0"/>
      <w:szCs w:val="22"/>
      <w:lang w:val="ja"/>
      <w14:ligatures w14:val="none"/>
    </w:rPr>
  </w:style>
  <w:style w:type="paragraph" w:styleId="Web">
    <w:name w:val="Normal (Web)"/>
    <w:basedOn w:val="a"/>
    <w:uiPriority w:val="99"/>
    <w:semiHidden/>
    <w:unhideWhenUsed/>
    <w:rsid w:val="005A217F"/>
    <w:rPr>
      <w:rFonts w:ascii="Times New Roman" w:hAnsi="Times New Roman" w:cs="Times New Roman"/>
      <w:sz w:val="24"/>
      <w:szCs w:val="24"/>
    </w:rPr>
  </w:style>
  <w:style w:type="character" w:styleId="af0">
    <w:name w:val="Hyperlink"/>
    <w:basedOn w:val="a0"/>
    <w:uiPriority w:val="99"/>
    <w:unhideWhenUsed/>
    <w:rsid w:val="00C460E1"/>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173423">
      <w:bodyDiv w:val="1"/>
      <w:marLeft w:val="0"/>
      <w:marRight w:val="0"/>
      <w:marTop w:val="0"/>
      <w:marBottom w:val="0"/>
      <w:divBdr>
        <w:top w:val="none" w:sz="0" w:space="0" w:color="auto"/>
        <w:left w:val="none" w:sz="0" w:space="0" w:color="auto"/>
        <w:bottom w:val="none" w:sz="0" w:space="0" w:color="auto"/>
        <w:right w:val="none" w:sz="0" w:space="0" w:color="auto"/>
      </w:divBdr>
    </w:div>
    <w:div w:id="407463131">
      <w:bodyDiv w:val="1"/>
      <w:marLeft w:val="0"/>
      <w:marRight w:val="0"/>
      <w:marTop w:val="0"/>
      <w:marBottom w:val="0"/>
      <w:divBdr>
        <w:top w:val="none" w:sz="0" w:space="0" w:color="auto"/>
        <w:left w:val="none" w:sz="0" w:space="0" w:color="auto"/>
        <w:bottom w:val="none" w:sz="0" w:space="0" w:color="auto"/>
        <w:right w:val="none" w:sz="0" w:space="0" w:color="auto"/>
      </w:divBdr>
    </w:div>
    <w:div w:id="434980365">
      <w:bodyDiv w:val="1"/>
      <w:marLeft w:val="0"/>
      <w:marRight w:val="0"/>
      <w:marTop w:val="0"/>
      <w:marBottom w:val="0"/>
      <w:divBdr>
        <w:top w:val="none" w:sz="0" w:space="0" w:color="auto"/>
        <w:left w:val="none" w:sz="0" w:space="0" w:color="auto"/>
        <w:bottom w:val="none" w:sz="0" w:space="0" w:color="auto"/>
        <w:right w:val="none" w:sz="0" w:space="0" w:color="auto"/>
      </w:divBdr>
    </w:div>
    <w:div w:id="740055289">
      <w:bodyDiv w:val="1"/>
      <w:marLeft w:val="0"/>
      <w:marRight w:val="0"/>
      <w:marTop w:val="0"/>
      <w:marBottom w:val="0"/>
      <w:divBdr>
        <w:top w:val="none" w:sz="0" w:space="0" w:color="auto"/>
        <w:left w:val="none" w:sz="0" w:space="0" w:color="auto"/>
        <w:bottom w:val="none" w:sz="0" w:space="0" w:color="auto"/>
        <w:right w:val="none" w:sz="0" w:space="0" w:color="auto"/>
      </w:divBdr>
    </w:div>
    <w:div w:id="780875622">
      <w:bodyDiv w:val="1"/>
      <w:marLeft w:val="0"/>
      <w:marRight w:val="0"/>
      <w:marTop w:val="0"/>
      <w:marBottom w:val="0"/>
      <w:divBdr>
        <w:top w:val="none" w:sz="0" w:space="0" w:color="auto"/>
        <w:left w:val="none" w:sz="0" w:space="0" w:color="auto"/>
        <w:bottom w:val="none" w:sz="0" w:space="0" w:color="auto"/>
        <w:right w:val="none" w:sz="0" w:space="0" w:color="auto"/>
      </w:divBdr>
    </w:div>
    <w:div w:id="931665518">
      <w:bodyDiv w:val="1"/>
      <w:marLeft w:val="0"/>
      <w:marRight w:val="0"/>
      <w:marTop w:val="0"/>
      <w:marBottom w:val="0"/>
      <w:divBdr>
        <w:top w:val="none" w:sz="0" w:space="0" w:color="auto"/>
        <w:left w:val="none" w:sz="0" w:space="0" w:color="auto"/>
        <w:bottom w:val="none" w:sz="0" w:space="0" w:color="auto"/>
        <w:right w:val="none" w:sz="0" w:space="0" w:color="auto"/>
      </w:divBdr>
    </w:div>
    <w:div w:id="1428110104">
      <w:bodyDiv w:val="1"/>
      <w:marLeft w:val="0"/>
      <w:marRight w:val="0"/>
      <w:marTop w:val="0"/>
      <w:marBottom w:val="0"/>
      <w:divBdr>
        <w:top w:val="none" w:sz="0" w:space="0" w:color="auto"/>
        <w:left w:val="none" w:sz="0" w:space="0" w:color="auto"/>
        <w:bottom w:val="none" w:sz="0" w:space="0" w:color="auto"/>
        <w:right w:val="none" w:sz="0" w:space="0" w:color="auto"/>
      </w:divBdr>
    </w:div>
    <w:div w:id="1465350631">
      <w:bodyDiv w:val="1"/>
      <w:marLeft w:val="0"/>
      <w:marRight w:val="0"/>
      <w:marTop w:val="0"/>
      <w:marBottom w:val="0"/>
      <w:divBdr>
        <w:top w:val="none" w:sz="0" w:space="0" w:color="auto"/>
        <w:left w:val="none" w:sz="0" w:space="0" w:color="auto"/>
        <w:bottom w:val="none" w:sz="0" w:space="0" w:color="auto"/>
        <w:right w:val="none" w:sz="0" w:space="0" w:color="auto"/>
      </w:divBdr>
    </w:div>
    <w:div w:id="157798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fontTable" Target="fontTable.xml" />
  <Relationship Id="rId3" Type="http://schemas.openxmlformats.org/officeDocument/2006/relationships/settings" Target="settings.xml" />
  <Relationship Id="rId7" Type="http://schemas.openxmlformats.org/officeDocument/2006/relationships/hyperlink" Target="mailto:privacy@cyreco.jp" TargetMode="External" />
  <Relationship Id="rId2" Type="http://schemas.openxmlformats.org/officeDocument/2006/relationships/styles" Target="styles.xml" />
  <Relationship Id="rId1" Type="http://schemas.openxmlformats.org/officeDocument/2006/relationships/numbering" Target="numbering.xml" />
  <Relationship Id="rId6" Type="http://schemas.openxmlformats.org/officeDocument/2006/relationships/endnotes" Target="endnotes.xml" />
  <Relationship Id="rId5" Type="http://schemas.openxmlformats.org/officeDocument/2006/relationships/footnotes" Target="footnotes.xml" />
  <Relationship Id="rId4" Type="http://schemas.openxmlformats.org/officeDocument/2006/relationships/webSettings" Target="webSettings.xml" />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